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8E667" w14:textId="77777777" w:rsidR="00C458D8" w:rsidRPr="00B423F3" w:rsidRDefault="00C458D8" w:rsidP="00C458D8">
      <w:pPr>
        <w:pStyle w:val="a8"/>
        <w:ind w:left="0"/>
        <w:jc w:val="center"/>
        <w:rPr>
          <w:b/>
          <w:sz w:val="20"/>
          <w:szCs w:val="20"/>
          <w:lang w:val="uk-UA"/>
        </w:rPr>
      </w:pPr>
      <w:r w:rsidRPr="00B423F3">
        <w:rPr>
          <w:b/>
          <w:sz w:val="20"/>
          <w:szCs w:val="20"/>
          <w:lang w:val="uk-UA"/>
        </w:rPr>
        <w:t xml:space="preserve">ПОВІДОМЛЕННЯ </w:t>
      </w:r>
    </w:p>
    <w:p w14:paraId="767BC306" w14:textId="77777777" w:rsidR="00C458D8" w:rsidRPr="00B423F3" w:rsidRDefault="00C458D8" w:rsidP="00C458D8">
      <w:pPr>
        <w:pStyle w:val="a8"/>
        <w:ind w:left="0"/>
        <w:jc w:val="center"/>
        <w:rPr>
          <w:b/>
          <w:sz w:val="20"/>
          <w:szCs w:val="20"/>
          <w:lang w:val="uk-UA"/>
        </w:rPr>
      </w:pPr>
      <w:r w:rsidRPr="00B423F3">
        <w:rPr>
          <w:b/>
          <w:sz w:val="20"/>
          <w:szCs w:val="20"/>
          <w:lang w:val="uk-UA"/>
        </w:rPr>
        <w:t xml:space="preserve">про проведення річних Загальних зборів акціонерів </w:t>
      </w:r>
    </w:p>
    <w:p w14:paraId="04F5B392" w14:textId="77777777" w:rsidR="00C458D8" w:rsidRPr="00B423F3" w:rsidRDefault="00C458D8" w:rsidP="00C458D8">
      <w:pPr>
        <w:pStyle w:val="a8"/>
        <w:ind w:left="0"/>
        <w:jc w:val="center"/>
        <w:rPr>
          <w:b/>
          <w:sz w:val="20"/>
          <w:szCs w:val="20"/>
          <w:lang w:val="uk-UA"/>
        </w:rPr>
      </w:pPr>
      <w:r w:rsidRPr="00B423F3">
        <w:rPr>
          <w:b/>
          <w:sz w:val="20"/>
          <w:szCs w:val="20"/>
          <w:lang w:val="uk-UA"/>
        </w:rPr>
        <w:t xml:space="preserve">ПРИВАТНОГО АКЦІОНЕРНОГО ТОВАРИСТВА </w:t>
      </w:r>
      <w:r w:rsidRPr="00B423F3">
        <w:rPr>
          <w:b/>
          <w:sz w:val="20"/>
          <w:szCs w:val="20"/>
          <w:lang w:val="uk-UA"/>
        </w:rPr>
        <w:br/>
        <w:t xml:space="preserve">«КИЇВСЬКИЙ САНІТАРНО-ТЕХНІЧНИЙ ЗАВОД», </w:t>
      </w:r>
    </w:p>
    <w:p w14:paraId="60F69B37" w14:textId="77777777" w:rsidR="00C458D8" w:rsidRPr="00B423F3" w:rsidRDefault="00C458D8" w:rsidP="00C458D8">
      <w:pPr>
        <w:pStyle w:val="a8"/>
        <w:ind w:left="0"/>
        <w:jc w:val="center"/>
        <w:rPr>
          <w:b/>
          <w:sz w:val="20"/>
          <w:szCs w:val="20"/>
          <w:lang w:val="uk-UA"/>
        </w:rPr>
      </w:pPr>
      <w:r w:rsidRPr="00B423F3">
        <w:rPr>
          <w:b/>
          <w:sz w:val="20"/>
          <w:szCs w:val="20"/>
          <w:lang w:val="uk-UA"/>
        </w:rPr>
        <w:t>що проводяться дистанційно,</w:t>
      </w:r>
    </w:p>
    <w:p w14:paraId="6FAD6924" w14:textId="77777777" w:rsidR="00C458D8" w:rsidRPr="00B423F3" w:rsidRDefault="00C458D8" w:rsidP="00C458D8">
      <w:pPr>
        <w:pStyle w:val="a8"/>
        <w:ind w:left="0"/>
        <w:jc w:val="center"/>
        <w:rPr>
          <w:b/>
          <w:sz w:val="20"/>
          <w:szCs w:val="20"/>
          <w:lang w:val="uk-UA"/>
        </w:rPr>
      </w:pPr>
      <w:r w:rsidRPr="00B423F3">
        <w:rPr>
          <w:b/>
          <w:sz w:val="20"/>
          <w:szCs w:val="20"/>
          <w:lang w:val="uk-UA"/>
        </w:rPr>
        <w:t xml:space="preserve">(ідентифікаційний код юридичної особи </w:t>
      </w:r>
      <w:r w:rsidRPr="00B423F3">
        <w:rPr>
          <w:b/>
          <w:bCs/>
          <w:sz w:val="20"/>
          <w:szCs w:val="20"/>
          <w:lang w:val="uk-UA"/>
        </w:rPr>
        <w:t>01412450</w:t>
      </w:r>
      <w:r w:rsidRPr="00B423F3">
        <w:rPr>
          <w:b/>
          <w:sz w:val="20"/>
          <w:szCs w:val="20"/>
          <w:lang w:val="uk-UA"/>
        </w:rPr>
        <w:t xml:space="preserve">) </w:t>
      </w:r>
    </w:p>
    <w:p w14:paraId="6AA773F3" w14:textId="77777777" w:rsidR="00C458D8" w:rsidRPr="00B423F3" w:rsidRDefault="00C458D8" w:rsidP="00C458D8">
      <w:pPr>
        <w:ind w:right="-1"/>
        <w:jc w:val="center"/>
        <w:rPr>
          <w:b/>
          <w:lang w:val="uk-UA"/>
        </w:rPr>
      </w:pPr>
      <w:r w:rsidRPr="00B423F3">
        <w:rPr>
          <w:b/>
          <w:bCs/>
          <w:lang w:val="uk-UA"/>
        </w:rPr>
        <w:t>Україна, 03148, м. Київ, вул. Сім’ї Сосніних, б.7</w:t>
      </w:r>
    </w:p>
    <w:p w14:paraId="35182471" w14:textId="77777777" w:rsidR="00C458D8" w:rsidRPr="00B423F3" w:rsidRDefault="00C458D8" w:rsidP="00C458D8">
      <w:pPr>
        <w:ind w:right="-1"/>
        <w:jc w:val="both"/>
        <w:rPr>
          <w:bCs/>
          <w:lang w:val="uk-UA"/>
        </w:rPr>
      </w:pPr>
      <w:r w:rsidRPr="00B423F3">
        <w:rPr>
          <w:b/>
          <w:lang w:val="uk-UA"/>
        </w:rPr>
        <w:t xml:space="preserve">ПРИВАТНЕ АКЦІОНЕРНЕ ТОВАРИСТВО «КИЇВСЬКИЙ САНІТАРНО-ТЕХНІЧНИЙ ЗАВОД» </w:t>
      </w:r>
      <w:r w:rsidRPr="00B423F3">
        <w:rPr>
          <w:bCs/>
          <w:lang w:val="uk-UA"/>
        </w:rPr>
        <w:t>(надалі – Товариство)</w:t>
      </w:r>
      <w:r w:rsidRPr="00B423F3">
        <w:rPr>
          <w:b/>
          <w:lang w:val="uk-UA"/>
        </w:rPr>
        <w:t xml:space="preserve">, </w:t>
      </w:r>
      <w:r w:rsidRPr="00B423F3">
        <w:rPr>
          <w:bCs/>
          <w:lang w:val="uk-UA"/>
        </w:rPr>
        <w:t>повідомляє про скликання річних загальних зборів акціонерів Товариства.</w:t>
      </w:r>
    </w:p>
    <w:p w14:paraId="7A3AE3DB" w14:textId="77777777" w:rsidR="00C458D8" w:rsidRPr="00B423F3" w:rsidRDefault="00C458D8" w:rsidP="00C458D8">
      <w:pPr>
        <w:ind w:right="-1"/>
        <w:jc w:val="both"/>
        <w:rPr>
          <w:lang w:val="uk-UA"/>
        </w:rPr>
      </w:pPr>
      <w:r w:rsidRPr="00B423F3">
        <w:rPr>
          <w:lang w:val="uk-UA"/>
        </w:rPr>
        <w:t>Рішення про скликання річних загальних зборів акціонерів Товариства та дистанційне їх проведення прийнято Наглядовою радою Товариства 10 листопада 2023 (протокол №1/2023) відповідно до вимог Закону України «Про акціонерні товариства» та Порядку скликання та проведення дистанційних загальних зборів акціонерів, затвердженого рішенням Національної комісії з цінних паперів та фондового ринку України від 06.03.2023 № 236 «Про затвердження Порядку скликання та проведення дистанційних загальних зборів акціонерів» (надалі – Порядок).</w:t>
      </w:r>
    </w:p>
    <w:p w14:paraId="40443C79" w14:textId="77777777" w:rsidR="00C458D8" w:rsidRPr="00B423F3" w:rsidRDefault="00C458D8" w:rsidP="00C458D8">
      <w:pPr>
        <w:ind w:right="-1"/>
        <w:rPr>
          <w:b/>
          <w:lang w:val="uk-UA"/>
        </w:rPr>
      </w:pPr>
    </w:p>
    <w:p w14:paraId="14D0C7CD" w14:textId="77777777" w:rsidR="00C458D8" w:rsidRPr="00B423F3" w:rsidRDefault="00C458D8" w:rsidP="00C458D8">
      <w:pPr>
        <w:ind w:right="-1"/>
        <w:rPr>
          <w:lang w:val="uk-UA"/>
        </w:rPr>
      </w:pPr>
      <w:r w:rsidRPr="00B423F3">
        <w:rPr>
          <w:lang w:val="uk-UA"/>
        </w:rPr>
        <w:t>Дата проведення річних загальних зборів:</w:t>
      </w:r>
      <w:r w:rsidRPr="00B423F3">
        <w:rPr>
          <w:lang w:val="uk-UA"/>
        </w:rPr>
        <w:tab/>
        <w:t>14 грудня 2023 року;</w:t>
      </w:r>
    </w:p>
    <w:p w14:paraId="288DAEC8" w14:textId="77777777" w:rsidR="00C458D8" w:rsidRPr="00B423F3" w:rsidRDefault="00C458D8" w:rsidP="00C458D8">
      <w:pPr>
        <w:ind w:right="-1"/>
        <w:rPr>
          <w:lang w:val="uk-UA"/>
        </w:rPr>
      </w:pPr>
      <w:r w:rsidRPr="00B423F3">
        <w:rPr>
          <w:lang w:val="uk-UA"/>
        </w:rPr>
        <w:t xml:space="preserve">Дата завершення голосування: </w:t>
      </w:r>
      <w:r w:rsidRPr="00B423F3">
        <w:rPr>
          <w:lang w:val="uk-UA"/>
        </w:rPr>
        <w:tab/>
      </w:r>
      <w:r w:rsidRPr="00B423F3">
        <w:rPr>
          <w:lang w:val="uk-UA"/>
        </w:rPr>
        <w:tab/>
        <w:t>14 грудня 2023 року;</w:t>
      </w:r>
    </w:p>
    <w:p w14:paraId="5E77080B" w14:textId="77777777" w:rsidR="00C458D8" w:rsidRPr="00B423F3" w:rsidRDefault="00C458D8" w:rsidP="00C458D8">
      <w:pPr>
        <w:ind w:right="-1"/>
        <w:jc w:val="both"/>
        <w:rPr>
          <w:lang w:val="uk-UA"/>
        </w:rPr>
      </w:pPr>
      <w:r w:rsidRPr="00B423F3">
        <w:rPr>
          <w:lang w:val="uk-UA"/>
        </w:rPr>
        <w:t>Дата складення переліку акціонерів, які мають право на участь у загальних зборах акціонерів товариства: 11 грудня 2023 року (станом на 23 годину).</w:t>
      </w:r>
    </w:p>
    <w:p w14:paraId="177C8296" w14:textId="77777777" w:rsidR="00C458D8" w:rsidRPr="00B423F3" w:rsidRDefault="00C458D8" w:rsidP="00C458D8">
      <w:pPr>
        <w:ind w:right="-1"/>
        <w:jc w:val="both"/>
        <w:rPr>
          <w:rStyle w:val="a9"/>
          <w:lang w:val="uk-UA"/>
        </w:rPr>
      </w:pPr>
      <w:r w:rsidRPr="00B423F3">
        <w:rPr>
          <w:lang w:val="uk-UA"/>
        </w:rPr>
        <w:t xml:space="preserve">Дата розміщення єдиного бюлетеню для голосування (крім кумулятивного голосування) у вільному для акціонерів доступі: </w:t>
      </w:r>
      <w:r w:rsidRPr="00B423F3">
        <w:rPr>
          <w:b/>
          <w:bCs/>
          <w:lang w:val="uk-UA"/>
        </w:rPr>
        <w:t>04 грудня 2023 року</w:t>
      </w:r>
      <w:r w:rsidRPr="00B423F3">
        <w:rPr>
          <w:lang w:val="uk-UA"/>
        </w:rPr>
        <w:t xml:space="preserve"> на власному веб-сайті: </w:t>
      </w:r>
      <w:hyperlink r:id="rId7" w:history="1">
        <w:r w:rsidRPr="00B423F3">
          <w:rPr>
            <w:rStyle w:val="a9"/>
            <w:lang w:val="uk-UA"/>
          </w:rPr>
          <w:t>https://kstz.zvitat.com.ua/</w:t>
        </w:r>
      </w:hyperlink>
      <w:r w:rsidRPr="00B423F3">
        <w:rPr>
          <w:lang w:val="uk-UA"/>
        </w:rPr>
        <w:t xml:space="preserve"> </w:t>
      </w:r>
    </w:p>
    <w:p w14:paraId="1EAA803F" w14:textId="77777777" w:rsidR="00C458D8" w:rsidRPr="00B423F3" w:rsidRDefault="00C458D8" w:rsidP="00C458D8">
      <w:pPr>
        <w:ind w:right="-1"/>
        <w:jc w:val="both"/>
        <w:rPr>
          <w:color w:val="0000FF"/>
          <w:u w:val="single"/>
          <w:lang w:val="uk-UA"/>
        </w:rPr>
      </w:pPr>
      <w:r w:rsidRPr="00B423F3">
        <w:rPr>
          <w:lang w:val="uk-UA"/>
        </w:rPr>
        <w:t xml:space="preserve">Дата розміщення єдиного бюлетеню для кумулятивного голосування у вільному для акціонерів доступі: </w:t>
      </w:r>
      <w:r w:rsidRPr="00B423F3">
        <w:rPr>
          <w:b/>
          <w:bCs/>
          <w:lang w:val="uk-UA"/>
        </w:rPr>
        <w:t>08 грудня 2023 року</w:t>
      </w:r>
      <w:r w:rsidRPr="00B423F3">
        <w:rPr>
          <w:lang w:val="uk-UA"/>
        </w:rPr>
        <w:t xml:space="preserve"> на власному веб-сайті: </w:t>
      </w:r>
      <w:hyperlink r:id="rId8" w:history="1">
        <w:r w:rsidRPr="00B423F3">
          <w:rPr>
            <w:rStyle w:val="a9"/>
            <w:lang w:val="uk-UA"/>
          </w:rPr>
          <w:t>https://kstz.zvitat.com.ua/</w:t>
        </w:r>
      </w:hyperlink>
      <w:r w:rsidRPr="00B423F3">
        <w:rPr>
          <w:lang w:val="uk-UA"/>
        </w:rPr>
        <w:t xml:space="preserve"> </w:t>
      </w:r>
    </w:p>
    <w:p w14:paraId="0E06BCDE" w14:textId="77777777" w:rsidR="00C458D8" w:rsidRPr="00B423F3" w:rsidRDefault="00C458D8" w:rsidP="00C458D8">
      <w:pPr>
        <w:ind w:right="-1"/>
        <w:rPr>
          <w:lang w:val="uk-UA"/>
        </w:rPr>
      </w:pPr>
      <w:r w:rsidRPr="00B423F3">
        <w:rPr>
          <w:lang w:val="uk-UA"/>
        </w:rPr>
        <w:t>Дата та час початку приймання депозитарною установою бюлетенів для голосування (крім кумулятивного голосування): 04 грудня 2023 року об 11 год. 00хв;</w:t>
      </w:r>
    </w:p>
    <w:p w14:paraId="33884B2B" w14:textId="77777777" w:rsidR="00C458D8" w:rsidRPr="00B423F3" w:rsidRDefault="00C458D8" w:rsidP="00C458D8">
      <w:pPr>
        <w:ind w:right="-1"/>
        <w:rPr>
          <w:lang w:val="uk-UA"/>
        </w:rPr>
      </w:pPr>
      <w:r w:rsidRPr="00B423F3">
        <w:rPr>
          <w:lang w:val="uk-UA"/>
        </w:rPr>
        <w:t>Дата та час початку приймання депозитарною установою бюлетенів для кумулятивного голосування: 08 грудня 2023 року об 11 год. 00хв;</w:t>
      </w:r>
    </w:p>
    <w:p w14:paraId="0EB88525" w14:textId="77777777" w:rsidR="00C458D8" w:rsidRPr="00B423F3" w:rsidRDefault="00C458D8" w:rsidP="00C458D8">
      <w:pPr>
        <w:ind w:right="-1"/>
        <w:rPr>
          <w:rStyle w:val="a9"/>
          <w:lang w:val="uk-UA"/>
        </w:rPr>
      </w:pPr>
      <w:r w:rsidRPr="00B423F3">
        <w:rPr>
          <w:lang w:val="uk-UA"/>
        </w:rPr>
        <w:t>Дата та час завершення приймання бюлетенів для голосування: 14 грудня 2023 року 18:00;</w:t>
      </w:r>
    </w:p>
    <w:p w14:paraId="57D88BB8" w14:textId="77777777" w:rsidR="00C458D8" w:rsidRPr="00B423F3" w:rsidRDefault="00C458D8" w:rsidP="00C458D8">
      <w:pPr>
        <w:ind w:right="-1"/>
        <w:rPr>
          <w:b/>
          <w:lang w:val="uk-UA"/>
        </w:rPr>
      </w:pPr>
    </w:p>
    <w:p w14:paraId="29750349" w14:textId="77777777" w:rsidR="00C458D8" w:rsidRPr="00B423F3" w:rsidRDefault="00C458D8" w:rsidP="00C458D8">
      <w:pPr>
        <w:pStyle w:val="a8"/>
        <w:ind w:left="0"/>
        <w:jc w:val="both"/>
        <w:rPr>
          <w:sz w:val="20"/>
          <w:szCs w:val="20"/>
          <w:lang w:val="uk-UA"/>
        </w:rPr>
      </w:pPr>
      <w:r w:rsidRPr="00B423F3">
        <w:rPr>
          <w:sz w:val="20"/>
          <w:szCs w:val="20"/>
          <w:lang w:val="uk-UA"/>
        </w:rPr>
        <w:t xml:space="preserve">Відповідно до вимог пункту 32 Порядку затверджено </w:t>
      </w:r>
      <w:proofErr w:type="spellStart"/>
      <w:r w:rsidRPr="00B423F3">
        <w:rPr>
          <w:sz w:val="20"/>
          <w:szCs w:val="20"/>
          <w:lang w:val="uk-UA"/>
        </w:rPr>
        <w:t>проєкт</w:t>
      </w:r>
      <w:proofErr w:type="spellEnd"/>
      <w:r w:rsidRPr="00B423F3">
        <w:rPr>
          <w:sz w:val="20"/>
          <w:szCs w:val="20"/>
          <w:lang w:val="uk-UA"/>
        </w:rPr>
        <w:t xml:space="preserve"> порядку денного річних загальних зборів Товариства.</w:t>
      </w:r>
    </w:p>
    <w:p w14:paraId="090BE183" w14:textId="77777777" w:rsidR="00C458D8" w:rsidRPr="00B423F3" w:rsidRDefault="00C458D8" w:rsidP="00C458D8">
      <w:pPr>
        <w:pStyle w:val="a8"/>
        <w:ind w:left="0"/>
        <w:jc w:val="both"/>
        <w:rPr>
          <w:sz w:val="20"/>
          <w:szCs w:val="20"/>
          <w:lang w:val="uk-UA"/>
        </w:rPr>
      </w:pPr>
    </w:p>
    <w:p w14:paraId="27D717D6" w14:textId="77777777" w:rsidR="00C458D8" w:rsidRPr="00B423F3" w:rsidRDefault="00C458D8" w:rsidP="00C458D8">
      <w:pPr>
        <w:shd w:val="clear" w:color="auto" w:fill="FFFFFF"/>
        <w:tabs>
          <w:tab w:val="left" w:pos="7916"/>
        </w:tabs>
        <w:jc w:val="center"/>
        <w:rPr>
          <w:b/>
          <w:bCs/>
          <w:lang w:val="uk-UA"/>
        </w:rPr>
      </w:pPr>
      <w:r w:rsidRPr="00B423F3">
        <w:rPr>
          <w:b/>
          <w:bCs/>
          <w:lang w:val="uk-UA"/>
        </w:rPr>
        <w:t>ПРОЄКТ ПОРЯДКУ ДЕННОГО РІЧНИХ ЗАГАЛЬНИХ ЗБОРІВ:</w:t>
      </w:r>
    </w:p>
    <w:p w14:paraId="01BA3DE5" w14:textId="77777777" w:rsidR="00C458D8" w:rsidRPr="00B423F3" w:rsidRDefault="00C458D8" w:rsidP="00C458D8">
      <w:pPr>
        <w:pStyle w:val="a8"/>
        <w:numPr>
          <w:ilvl w:val="0"/>
          <w:numId w:val="1"/>
        </w:numPr>
        <w:rPr>
          <w:spacing w:val="-4"/>
          <w:sz w:val="20"/>
          <w:szCs w:val="20"/>
          <w:lang w:val="uk-UA"/>
        </w:rPr>
      </w:pPr>
      <w:r w:rsidRPr="00B423F3">
        <w:rPr>
          <w:spacing w:val="-4"/>
          <w:sz w:val="20"/>
          <w:szCs w:val="20"/>
          <w:lang w:val="uk-UA"/>
        </w:rPr>
        <w:t>Затвердження річного звіту Товариства за 2019 рік.</w:t>
      </w:r>
    </w:p>
    <w:p w14:paraId="60E522CD" w14:textId="77777777" w:rsidR="00C458D8" w:rsidRPr="00B423F3" w:rsidRDefault="00C458D8" w:rsidP="00C458D8">
      <w:pPr>
        <w:pStyle w:val="a8"/>
        <w:numPr>
          <w:ilvl w:val="0"/>
          <w:numId w:val="1"/>
        </w:numPr>
        <w:ind w:left="0" w:firstLine="0"/>
        <w:rPr>
          <w:spacing w:val="-4"/>
          <w:sz w:val="20"/>
          <w:szCs w:val="20"/>
          <w:lang w:val="uk-UA"/>
        </w:rPr>
      </w:pPr>
      <w:r w:rsidRPr="00B423F3">
        <w:rPr>
          <w:spacing w:val="-4"/>
          <w:sz w:val="20"/>
          <w:szCs w:val="20"/>
          <w:lang w:val="uk-UA"/>
        </w:rPr>
        <w:t>Затвердження річного звіту Товариства за 2020 рік.</w:t>
      </w:r>
    </w:p>
    <w:p w14:paraId="5174FD8C" w14:textId="77777777" w:rsidR="00C458D8" w:rsidRPr="00B423F3" w:rsidRDefault="00C458D8" w:rsidP="00C458D8">
      <w:pPr>
        <w:pStyle w:val="a8"/>
        <w:numPr>
          <w:ilvl w:val="0"/>
          <w:numId w:val="1"/>
        </w:numPr>
        <w:ind w:left="0" w:firstLine="0"/>
        <w:rPr>
          <w:spacing w:val="-4"/>
          <w:sz w:val="20"/>
          <w:szCs w:val="20"/>
          <w:lang w:val="uk-UA"/>
        </w:rPr>
      </w:pPr>
      <w:r w:rsidRPr="00B423F3">
        <w:rPr>
          <w:spacing w:val="-4"/>
          <w:sz w:val="20"/>
          <w:szCs w:val="20"/>
          <w:lang w:val="uk-UA"/>
        </w:rPr>
        <w:t>Затвердження річного звіту Товариства за 2021 рік.</w:t>
      </w:r>
    </w:p>
    <w:p w14:paraId="102FC3FF" w14:textId="77777777" w:rsidR="00C458D8" w:rsidRPr="00B423F3" w:rsidRDefault="00C458D8" w:rsidP="00C458D8">
      <w:pPr>
        <w:pStyle w:val="a8"/>
        <w:numPr>
          <w:ilvl w:val="0"/>
          <w:numId w:val="1"/>
        </w:numPr>
        <w:ind w:left="0" w:firstLine="0"/>
        <w:rPr>
          <w:spacing w:val="-4"/>
          <w:sz w:val="20"/>
          <w:szCs w:val="20"/>
          <w:lang w:val="uk-UA"/>
        </w:rPr>
      </w:pPr>
      <w:r w:rsidRPr="00B423F3">
        <w:rPr>
          <w:spacing w:val="-4"/>
          <w:sz w:val="20"/>
          <w:szCs w:val="20"/>
          <w:lang w:val="uk-UA"/>
        </w:rPr>
        <w:t>Затвердження річного звіту Товариства за 2022 рік.</w:t>
      </w:r>
    </w:p>
    <w:p w14:paraId="137EC2D7" w14:textId="77777777" w:rsidR="00C458D8" w:rsidRPr="00B423F3" w:rsidRDefault="00C458D8" w:rsidP="00C458D8">
      <w:pPr>
        <w:pStyle w:val="a8"/>
        <w:numPr>
          <w:ilvl w:val="0"/>
          <w:numId w:val="1"/>
        </w:numPr>
        <w:ind w:left="0" w:firstLine="0"/>
        <w:jc w:val="both"/>
        <w:rPr>
          <w:spacing w:val="-4"/>
          <w:sz w:val="20"/>
          <w:szCs w:val="20"/>
          <w:lang w:val="uk-UA"/>
        </w:rPr>
      </w:pPr>
      <w:r w:rsidRPr="00B423F3">
        <w:rPr>
          <w:spacing w:val="-4"/>
          <w:sz w:val="20"/>
          <w:szCs w:val="20"/>
          <w:lang w:val="uk-UA"/>
        </w:rPr>
        <w:t>Про прийняття рішення за наслідками розгляду звітів Наглядової ради Товариства за 2019, 2020, 2021 та 2022 роки.</w:t>
      </w:r>
    </w:p>
    <w:p w14:paraId="0105643D" w14:textId="77777777" w:rsidR="00C458D8" w:rsidRPr="00B423F3" w:rsidRDefault="00C458D8" w:rsidP="00C458D8">
      <w:pPr>
        <w:pStyle w:val="a8"/>
        <w:numPr>
          <w:ilvl w:val="0"/>
          <w:numId w:val="1"/>
        </w:numPr>
        <w:ind w:left="0" w:firstLine="0"/>
        <w:jc w:val="both"/>
        <w:rPr>
          <w:spacing w:val="-4"/>
          <w:sz w:val="20"/>
          <w:szCs w:val="20"/>
          <w:lang w:val="uk-UA"/>
        </w:rPr>
      </w:pPr>
      <w:r w:rsidRPr="00B423F3">
        <w:rPr>
          <w:spacing w:val="-4"/>
          <w:sz w:val="20"/>
          <w:szCs w:val="20"/>
          <w:lang w:val="uk-UA"/>
        </w:rPr>
        <w:t>Про прийняття рішення за наслідками розгляду звітів Генерального директора Товариства за 2019, 2020, 2021 та 2022 роки.</w:t>
      </w:r>
    </w:p>
    <w:p w14:paraId="46E31921" w14:textId="77777777" w:rsidR="00C458D8" w:rsidRPr="00B423F3" w:rsidRDefault="00C458D8" w:rsidP="00C458D8">
      <w:pPr>
        <w:pStyle w:val="a8"/>
        <w:numPr>
          <w:ilvl w:val="0"/>
          <w:numId w:val="1"/>
        </w:numPr>
        <w:ind w:left="0" w:firstLine="0"/>
        <w:jc w:val="both"/>
        <w:rPr>
          <w:spacing w:val="-4"/>
          <w:sz w:val="20"/>
          <w:szCs w:val="20"/>
          <w:lang w:val="uk-UA"/>
        </w:rPr>
      </w:pPr>
      <w:r w:rsidRPr="00B423F3">
        <w:rPr>
          <w:sz w:val="20"/>
          <w:szCs w:val="20"/>
          <w:shd w:val="clear" w:color="auto" w:fill="FFFFFF"/>
          <w:lang w:val="uk-UA"/>
        </w:rPr>
        <w:t>Затвердження результатів фінансово-господарської діяльності за 2019 й розподіл прибутку Товариства або затвердження порядку покриття збитків Товариства</w:t>
      </w:r>
      <w:r w:rsidRPr="00B423F3">
        <w:rPr>
          <w:spacing w:val="-4"/>
          <w:sz w:val="20"/>
          <w:szCs w:val="20"/>
          <w:lang w:val="uk-UA"/>
        </w:rPr>
        <w:t>.</w:t>
      </w:r>
    </w:p>
    <w:p w14:paraId="1147DDD6" w14:textId="77777777" w:rsidR="00C458D8" w:rsidRPr="00B423F3" w:rsidRDefault="00C458D8" w:rsidP="00C458D8">
      <w:pPr>
        <w:pStyle w:val="a8"/>
        <w:numPr>
          <w:ilvl w:val="0"/>
          <w:numId w:val="1"/>
        </w:numPr>
        <w:ind w:left="0" w:firstLine="0"/>
        <w:jc w:val="both"/>
        <w:rPr>
          <w:spacing w:val="-4"/>
          <w:sz w:val="20"/>
          <w:szCs w:val="20"/>
          <w:lang w:val="uk-UA"/>
        </w:rPr>
      </w:pPr>
      <w:r w:rsidRPr="00B423F3">
        <w:rPr>
          <w:sz w:val="20"/>
          <w:szCs w:val="20"/>
          <w:shd w:val="clear" w:color="auto" w:fill="FFFFFF"/>
          <w:lang w:val="uk-UA"/>
        </w:rPr>
        <w:t>Затвердження результатів фінансово-господарської діяльності за 2020 й розподіл прибутку Товариства або затвердження порядку покриття збитків Товариства</w:t>
      </w:r>
      <w:r w:rsidRPr="00B423F3">
        <w:rPr>
          <w:spacing w:val="-4"/>
          <w:sz w:val="20"/>
          <w:szCs w:val="20"/>
          <w:lang w:val="uk-UA"/>
        </w:rPr>
        <w:t>.</w:t>
      </w:r>
    </w:p>
    <w:p w14:paraId="0D160754" w14:textId="77777777" w:rsidR="00C458D8" w:rsidRPr="00B423F3" w:rsidRDefault="00C458D8" w:rsidP="00C458D8">
      <w:pPr>
        <w:pStyle w:val="a8"/>
        <w:numPr>
          <w:ilvl w:val="0"/>
          <w:numId w:val="1"/>
        </w:numPr>
        <w:ind w:left="0" w:firstLine="0"/>
        <w:jc w:val="both"/>
        <w:rPr>
          <w:spacing w:val="-4"/>
          <w:sz w:val="20"/>
          <w:szCs w:val="20"/>
          <w:lang w:val="uk-UA"/>
        </w:rPr>
      </w:pPr>
      <w:r w:rsidRPr="00B423F3">
        <w:rPr>
          <w:sz w:val="20"/>
          <w:szCs w:val="20"/>
          <w:shd w:val="clear" w:color="auto" w:fill="FFFFFF"/>
          <w:lang w:val="uk-UA"/>
        </w:rPr>
        <w:t>Затвердження результатів фінансово-господарської діяльності за 2021 й розподіл прибутку Товариства або затвердження порядку покриття збитків Товариства</w:t>
      </w:r>
      <w:r w:rsidRPr="00B423F3">
        <w:rPr>
          <w:spacing w:val="-4"/>
          <w:sz w:val="20"/>
          <w:szCs w:val="20"/>
          <w:lang w:val="uk-UA"/>
        </w:rPr>
        <w:t>.</w:t>
      </w:r>
    </w:p>
    <w:p w14:paraId="2123D7EA" w14:textId="77777777" w:rsidR="00C458D8" w:rsidRPr="00B423F3" w:rsidRDefault="00C458D8" w:rsidP="00C458D8">
      <w:pPr>
        <w:pStyle w:val="a8"/>
        <w:numPr>
          <w:ilvl w:val="0"/>
          <w:numId w:val="1"/>
        </w:numPr>
        <w:ind w:left="0" w:firstLine="0"/>
        <w:jc w:val="both"/>
        <w:rPr>
          <w:spacing w:val="-4"/>
          <w:sz w:val="20"/>
          <w:szCs w:val="20"/>
          <w:lang w:val="uk-UA"/>
        </w:rPr>
      </w:pPr>
      <w:r w:rsidRPr="00B423F3">
        <w:rPr>
          <w:sz w:val="20"/>
          <w:szCs w:val="20"/>
          <w:shd w:val="clear" w:color="auto" w:fill="FFFFFF"/>
          <w:lang w:val="uk-UA"/>
        </w:rPr>
        <w:t>Затвердження результатів фінансово-господарської діяльності за 2022 й розподіл прибутку Товариства або затвердження порядку покриття збитків Товариства</w:t>
      </w:r>
      <w:r w:rsidRPr="00B423F3">
        <w:rPr>
          <w:spacing w:val="-4"/>
          <w:sz w:val="20"/>
          <w:szCs w:val="20"/>
          <w:lang w:val="uk-UA"/>
        </w:rPr>
        <w:t>.</w:t>
      </w:r>
    </w:p>
    <w:p w14:paraId="771F00E6" w14:textId="77777777" w:rsidR="00C458D8" w:rsidRPr="00B423F3" w:rsidRDefault="00C458D8" w:rsidP="00C458D8">
      <w:pPr>
        <w:pStyle w:val="a8"/>
        <w:numPr>
          <w:ilvl w:val="0"/>
          <w:numId w:val="1"/>
        </w:numPr>
        <w:ind w:left="0" w:firstLine="0"/>
        <w:jc w:val="both"/>
        <w:rPr>
          <w:spacing w:val="-4"/>
          <w:sz w:val="20"/>
          <w:szCs w:val="20"/>
          <w:lang w:val="uk-UA"/>
        </w:rPr>
      </w:pPr>
      <w:r w:rsidRPr="00B423F3">
        <w:rPr>
          <w:sz w:val="20"/>
          <w:szCs w:val="20"/>
          <w:lang w:val="uk-UA"/>
        </w:rPr>
        <w:t>Прийняття рішення про припинення повноважень Голови та членів Наглядової ради Товариства.</w:t>
      </w:r>
    </w:p>
    <w:p w14:paraId="7B727009" w14:textId="77777777" w:rsidR="00C458D8" w:rsidRPr="00B423F3" w:rsidRDefault="00C458D8" w:rsidP="00C458D8">
      <w:pPr>
        <w:pStyle w:val="a8"/>
        <w:numPr>
          <w:ilvl w:val="0"/>
          <w:numId w:val="1"/>
        </w:numPr>
        <w:ind w:left="0" w:firstLine="0"/>
        <w:rPr>
          <w:spacing w:val="-4"/>
          <w:sz w:val="20"/>
          <w:szCs w:val="20"/>
          <w:lang w:val="uk-UA"/>
        </w:rPr>
      </w:pPr>
      <w:r w:rsidRPr="00B423F3">
        <w:rPr>
          <w:sz w:val="20"/>
          <w:szCs w:val="20"/>
          <w:lang w:val="uk-UA"/>
        </w:rPr>
        <w:t>Обрання членів Наглядової ради Товариства.</w:t>
      </w:r>
    </w:p>
    <w:p w14:paraId="70410C77" w14:textId="77777777" w:rsidR="00C458D8" w:rsidRPr="00B423F3" w:rsidRDefault="00C458D8" w:rsidP="00C458D8">
      <w:pPr>
        <w:pStyle w:val="a8"/>
        <w:numPr>
          <w:ilvl w:val="0"/>
          <w:numId w:val="1"/>
        </w:numPr>
        <w:ind w:left="0" w:firstLine="0"/>
        <w:jc w:val="both"/>
        <w:rPr>
          <w:spacing w:val="-4"/>
          <w:sz w:val="20"/>
          <w:szCs w:val="20"/>
          <w:lang w:val="uk-UA"/>
        </w:rPr>
      </w:pPr>
      <w:r w:rsidRPr="00B423F3">
        <w:rPr>
          <w:sz w:val="20"/>
          <w:szCs w:val="20"/>
          <w:lang w:val="uk-UA"/>
        </w:rPr>
        <w:t>Затвердження умов цивільно-правових договорів, що укладатимуться з членами Наглядової ради Товариства. Обрання особи, яка уповноважується на підписання договорів з членами Наглядової ради Товариства.</w:t>
      </w:r>
    </w:p>
    <w:p w14:paraId="0A883389" w14:textId="77777777" w:rsidR="00C458D8" w:rsidRPr="00B423F3" w:rsidRDefault="00C458D8" w:rsidP="00C458D8">
      <w:pPr>
        <w:pStyle w:val="a8"/>
        <w:numPr>
          <w:ilvl w:val="0"/>
          <w:numId w:val="1"/>
        </w:numPr>
        <w:jc w:val="both"/>
        <w:rPr>
          <w:spacing w:val="-4"/>
          <w:sz w:val="20"/>
          <w:szCs w:val="20"/>
          <w:lang w:val="uk-UA"/>
        </w:rPr>
      </w:pPr>
      <w:r w:rsidRPr="00B423F3">
        <w:rPr>
          <w:spacing w:val="-4"/>
          <w:sz w:val="20"/>
          <w:szCs w:val="20"/>
          <w:lang w:val="uk-UA"/>
        </w:rPr>
        <w:t>Про зміну (актуалізацію) адреси місцезнаходження Товариства;</w:t>
      </w:r>
    </w:p>
    <w:p w14:paraId="262DBD74" w14:textId="77777777" w:rsidR="00C458D8" w:rsidRPr="00B423F3" w:rsidRDefault="00C458D8" w:rsidP="00C458D8">
      <w:pPr>
        <w:pStyle w:val="a8"/>
        <w:numPr>
          <w:ilvl w:val="0"/>
          <w:numId w:val="1"/>
        </w:numPr>
        <w:jc w:val="both"/>
        <w:rPr>
          <w:spacing w:val="-4"/>
          <w:sz w:val="20"/>
          <w:szCs w:val="20"/>
          <w:lang w:val="uk-UA"/>
        </w:rPr>
      </w:pPr>
      <w:r w:rsidRPr="00B423F3">
        <w:rPr>
          <w:spacing w:val="-4"/>
          <w:sz w:val="20"/>
          <w:szCs w:val="20"/>
          <w:lang w:val="uk-UA"/>
        </w:rPr>
        <w:t>Про затвердження нової редакції статуту Товариства;</w:t>
      </w:r>
    </w:p>
    <w:p w14:paraId="43C9C4D6" w14:textId="77777777" w:rsidR="00C458D8" w:rsidRPr="00B423F3" w:rsidRDefault="00C458D8" w:rsidP="00C458D8">
      <w:pPr>
        <w:pStyle w:val="1"/>
        <w:numPr>
          <w:ilvl w:val="0"/>
          <w:numId w:val="1"/>
        </w:numPr>
        <w:ind w:left="0" w:firstLine="0"/>
        <w:rPr>
          <w:rFonts w:ascii="Times New Roman" w:hAnsi="Times New Roman"/>
          <w:sz w:val="20"/>
          <w:lang w:val="uk-UA"/>
        </w:rPr>
      </w:pPr>
      <w:r w:rsidRPr="00B423F3">
        <w:rPr>
          <w:rFonts w:ascii="Times New Roman" w:hAnsi="Times New Roman"/>
          <w:sz w:val="20"/>
          <w:lang w:val="uk-UA"/>
        </w:rPr>
        <w:t>Про внесення змін до статуту Товариства та уповноваження особи. Надання повноважень на підписання нової редакції статуту та здійснення усіх необхідних дій, пов’язаних з державною реєстрацією нової редакції статуту та з внесенням змін до відомостей про Товариство, що містяться в ЄДР юридичних осіб, фізичних осіб-підприємців та громадських формувань про місцезнаходження Товариства.</w:t>
      </w:r>
    </w:p>
    <w:p w14:paraId="2E911A56" w14:textId="77777777" w:rsidR="00C458D8" w:rsidRPr="00B423F3" w:rsidRDefault="00C458D8" w:rsidP="00C458D8">
      <w:pPr>
        <w:pStyle w:val="a3"/>
        <w:tabs>
          <w:tab w:val="left" w:pos="567"/>
          <w:tab w:val="left" w:pos="993"/>
        </w:tabs>
        <w:spacing w:after="0"/>
        <w:ind w:left="284"/>
        <w:rPr>
          <w:lang w:val="uk-UA"/>
        </w:rPr>
      </w:pPr>
    </w:p>
    <w:p w14:paraId="0FAC31DB" w14:textId="77777777" w:rsidR="00C458D8" w:rsidRPr="00B423F3" w:rsidRDefault="00C458D8" w:rsidP="00C458D8">
      <w:pPr>
        <w:pStyle w:val="a3"/>
        <w:tabs>
          <w:tab w:val="left" w:pos="567"/>
          <w:tab w:val="left" w:pos="993"/>
        </w:tabs>
        <w:spacing w:after="0"/>
        <w:ind w:left="284"/>
        <w:jc w:val="center"/>
        <w:rPr>
          <w:b/>
          <w:bCs/>
          <w:lang w:val="uk-UA"/>
        </w:rPr>
      </w:pPr>
      <w:r w:rsidRPr="00B423F3">
        <w:rPr>
          <w:b/>
          <w:bCs/>
          <w:lang w:val="uk-UA"/>
        </w:rPr>
        <w:t>ПРОЄКТИ РІШЕНЬ З ПИТАНЬ ПРОЄКТУ ПОРЯДКУ ДЕННОГО:</w:t>
      </w:r>
    </w:p>
    <w:p w14:paraId="5C016584" w14:textId="77777777" w:rsidR="00C458D8" w:rsidRPr="00B423F3" w:rsidRDefault="00C458D8" w:rsidP="00C458D8">
      <w:pPr>
        <w:pStyle w:val="a3"/>
        <w:tabs>
          <w:tab w:val="left" w:pos="567"/>
          <w:tab w:val="left" w:pos="993"/>
        </w:tabs>
        <w:spacing w:after="0"/>
        <w:ind w:left="284"/>
        <w:rPr>
          <w:b/>
          <w:snapToGrid w:val="0"/>
          <w:lang w:val="uk-UA"/>
        </w:rPr>
      </w:pPr>
      <w:r w:rsidRPr="00B423F3">
        <w:rPr>
          <w:b/>
          <w:snapToGrid w:val="0"/>
          <w:lang w:val="uk-UA"/>
        </w:rPr>
        <w:t>Питання № 1: З</w:t>
      </w:r>
      <w:r w:rsidRPr="00B423F3">
        <w:rPr>
          <w:lang w:val="uk-UA"/>
        </w:rPr>
        <w:t>атвердження річного звіту Товариства за 2019 рік.</w:t>
      </w:r>
    </w:p>
    <w:p w14:paraId="3CA05351" w14:textId="77777777" w:rsidR="00C458D8" w:rsidRPr="00B423F3" w:rsidRDefault="00C458D8" w:rsidP="00C458D8">
      <w:pPr>
        <w:ind w:left="284"/>
        <w:jc w:val="both"/>
        <w:rPr>
          <w:lang w:val="uk-UA"/>
        </w:rPr>
      </w:pPr>
      <w:r w:rsidRPr="00B423F3">
        <w:rPr>
          <w:b/>
          <w:lang w:val="uk-UA"/>
        </w:rPr>
        <w:t>Проект рішення по питанню № 1:</w:t>
      </w:r>
      <w:r w:rsidRPr="00B423F3">
        <w:rPr>
          <w:lang w:val="uk-UA"/>
        </w:rPr>
        <w:t xml:space="preserve">  </w:t>
      </w:r>
    </w:p>
    <w:p w14:paraId="6DA92683" w14:textId="77777777" w:rsidR="00C458D8" w:rsidRPr="00B423F3" w:rsidRDefault="00C458D8" w:rsidP="00C458D8">
      <w:pPr>
        <w:pStyle w:val="a3"/>
        <w:spacing w:after="0"/>
        <w:ind w:left="284"/>
        <w:rPr>
          <w:lang w:val="uk-UA"/>
        </w:rPr>
      </w:pPr>
      <w:r w:rsidRPr="00B423F3">
        <w:rPr>
          <w:lang w:val="uk-UA"/>
        </w:rPr>
        <w:t>Затвердити річний звіт Товариства за 2019 рік.</w:t>
      </w:r>
    </w:p>
    <w:p w14:paraId="0D375280" w14:textId="77777777" w:rsidR="00C458D8" w:rsidRPr="00B423F3" w:rsidRDefault="00C458D8" w:rsidP="00C458D8">
      <w:pPr>
        <w:pStyle w:val="a3"/>
        <w:spacing w:after="0"/>
        <w:ind w:left="284"/>
        <w:rPr>
          <w:lang w:val="uk-UA"/>
        </w:rPr>
      </w:pPr>
    </w:p>
    <w:p w14:paraId="1E64A2FD" w14:textId="77777777" w:rsidR="00C458D8" w:rsidRPr="00B423F3" w:rsidRDefault="00C458D8" w:rsidP="00C458D8">
      <w:pPr>
        <w:pStyle w:val="a3"/>
        <w:tabs>
          <w:tab w:val="left" w:pos="567"/>
          <w:tab w:val="left" w:pos="993"/>
        </w:tabs>
        <w:spacing w:after="0"/>
        <w:ind w:left="284"/>
        <w:rPr>
          <w:b/>
          <w:snapToGrid w:val="0"/>
          <w:lang w:val="uk-UA"/>
        </w:rPr>
      </w:pPr>
      <w:r w:rsidRPr="00B423F3">
        <w:rPr>
          <w:b/>
          <w:snapToGrid w:val="0"/>
          <w:lang w:val="uk-UA"/>
        </w:rPr>
        <w:t xml:space="preserve">Питання № 2: </w:t>
      </w:r>
      <w:r w:rsidRPr="00B423F3">
        <w:rPr>
          <w:bCs/>
          <w:snapToGrid w:val="0"/>
          <w:lang w:val="uk-UA"/>
        </w:rPr>
        <w:t>З</w:t>
      </w:r>
      <w:r w:rsidRPr="00B423F3">
        <w:rPr>
          <w:lang w:val="uk-UA"/>
        </w:rPr>
        <w:t>атвердження річного звіту Товариства за 2020 рік.</w:t>
      </w:r>
    </w:p>
    <w:p w14:paraId="15CD7704" w14:textId="77777777" w:rsidR="00C458D8" w:rsidRPr="00B423F3" w:rsidRDefault="00C458D8" w:rsidP="00C458D8">
      <w:pPr>
        <w:ind w:left="284"/>
        <w:jc w:val="both"/>
        <w:rPr>
          <w:lang w:val="uk-UA"/>
        </w:rPr>
      </w:pPr>
      <w:r w:rsidRPr="00B423F3">
        <w:rPr>
          <w:b/>
          <w:lang w:val="uk-UA"/>
        </w:rPr>
        <w:t>Проект рішення по питанню № 2:</w:t>
      </w:r>
      <w:r w:rsidRPr="00B423F3">
        <w:rPr>
          <w:lang w:val="uk-UA"/>
        </w:rPr>
        <w:t xml:space="preserve">  </w:t>
      </w:r>
    </w:p>
    <w:p w14:paraId="065B834A" w14:textId="77777777" w:rsidR="00C458D8" w:rsidRPr="00B423F3" w:rsidRDefault="00C458D8" w:rsidP="00C458D8">
      <w:pPr>
        <w:pStyle w:val="a3"/>
        <w:spacing w:after="0"/>
        <w:ind w:left="284"/>
        <w:rPr>
          <w:lang w:val="uk-UA"/>
        </w:rPr>
      </w:pPr>
      <w:r w:rsidRPr="00B423F3">
        <w:rPr>
          <w:lang w:val="uk-UA"/>
        </w:rPr>
        <w:t>Затвердити річний звіт Товариства за 2020 рік.</w:t>
      </w:r>
    </w:p>
    <w:p w14:paraId="7FC84F26" w14:textId="77777777" w:rsidR="00C458D8" w:rsidRPr="00B423F3" w:rsidRDefault="00C458D8" w:rsidP="00C458D8">
      <w:pPr>
        <w:pStyle w:val="a3"/>
        <w:spacing w:after="0"/>
        <w:ind w:left="284"/>
        <w:rPr>
          <w:lang w:val="uk-UA"/>
        </w:rPr>
      </w:pPr>
    </w:p>
    <w:p w14:paraId="42915785" w14:textId="77777777" w:rsidR="00C458D8" w:rsidRPr="00B423F3" w:rsidRDefault="00C458D8" w:rsidP="00C458D8">
      <w:pPr>
        <w:pStyle w:val="a3"/>
        <w:tabs>
          <w:tab w:val="left" w:pos="567"/>
          <w:tab w:val="left" w:pos="993"/>
        </w:tabs>
        <w:spacing w:after="0"/>
        <w:ind w:left="284"/>
        <w:rPr>
          <w:b/>
          <w:snapToGrid w:val="0"/>
          <w:lang w:val="uk-UA"/>
        </w:rPr>
      </w:pPr>
      <w:r w:rsidRPr="00B423F3">
        <w:rPr>
          <w:b/>
          <w:snapToGrid w:val="0"/>
          <w:lang w:val="uk-UA"/>
        </w:rPr>
        <w:t>Питання № 3: З</w:t>
      </w:r>
      <w:r w:rsidRPr="00B423F3">
        <w:rPr>
          <w:lang w:val="uk-UA"/>
        </w:rPr>
        <w:t>атвердження річного звіту Товариства за 2021 рік.</w:t>
      </w:r>
    </w:p>
    <w:p w14:paraId="5CD766C0" w14:textId="77777777" w:rsidR="00C458D8" w:rsidRPr="00B423F3" w:rsidRDefault="00C458D8" w:rsidP="00C458D8">
      <w:pPr>
        <w:ind w:left="284"/>
        <w:jc w:val="both"/>
        <w:rPr>
          <w:lang w:val="uk-UA"/>
        </w:rPr>
      </w:pPr>
      <w:r w:rsidRPr="00B423F3">
        <w:rPr>
          <w:b/>
          <w:lang w:val="uk-UA"/>
        </w:rPr>
        <w:t>Проект рішення по питанню № 3:</w:t>
      </w:r>
      <w:r w:rsidRPr="00B423F3">
        <w:rPr>
          <w:lang w:val="uk-UA"/>
        </w:rPr>
        <w:t xml:space="preserve">  </w:t>
      </w:r>
    </w:p>
    <w:p w14:paraId="4E8DC0FF" w14:textId="77777777" w:rsidR="00C458D8" w:rsidRPr="00B423F3" w:rsidRDefault="00C458D8" w:rsidP="00C458D8">
      <w:pPr>
        <w:pStyle w:val="a3"/>
        <w:spacing w:after="0"/>
        <w:ind w:left="284"/>
        <w:rPr>
          <w:lang w:val="uk-UA"/>
        </w:rPr>
      </w:pPr>
      <w:r w:rsidRPr="00B423F3">
        <w:rPr>
          <w:lang w:val="uk-UA"/>
        </w:rPr>
        <w:lastRenderedPageBreak/>
        <w:t>Затвердити річний звіт Товариства  за 2021 рік.</w:t>
      </w:r>
    </w:p>
    <w:p w14:paraId="2F31CA09" w14:textId="77777777" w:rsidR="00C458D8" w:rsidRPr="00B423F3" w:rsidRDefault="00C458D8" w:rsidP="00C458D8">
      <w:pPr>
        <w:pStyle w:val="a3"/>
        <w:tabs>
          <w:tab w:val="left" w:pos="567"/>
          <w:tab w:val="left" w:pos="993"/>
        </w:tabs>
        <w:spacing w:after="0"/>
        <w:ind w:left="284"/>
        <w:rPr>
          <w:b/>
          <w:snapToGrid w:val="0"/>
          <w:lang w:val="uk-UA"/>
        </w:rPr>
      </w:pPr>
    </w:p>
    <w:p w14:paraId="2420751E" w14:textId="77777777" w:rsidR="00C458D8" w:rsidRPr="00B423F3" w:rsidRDefault="00C458D8" w:rsidP="00C458D8">
      <w:pPr>
        <w:pStyle w:val="a3"/>
        <w:tabs>
          <w:tab w:val="left" w:pos="567"/>
          <w:tab w:val="left" w:pos="993"/>
        </w:tabs>
        <w:spacing w:after="0"/>
        <w:ind w:left="284"/>
        <w:rPr>
          <w:b/>
          <w:snapToGrid w:val="0"/>
          <w:lang w:val="uk-UA"/>
        </w:rPr>
      </w:pPr>
      <w:r w:rsidRPr="00B423F3">
        <w:rPr>
          <w:b/>
          <w:snapToGrid w:val="0"/>
          <w:lang w:val="uk-UA"/>
        </w:rPr>
        <w:t>Питання № 4: З</w:t>
      </w:r>
      <w:r w:rsidRPr="00B423F3">
        <w:rPr>
          <w:lang w:val="uk-UA"/>
        </w:rPr>
        <w:t>атвердження річного звіту Товариства за 2022 рік.</w:t>
      </w:r>
    </w:p>
    <w:p w14:paraId="0C39BC12" w14:textId="77777777" w:rsidR="00C458D8" w:rsidRPr="00B423F3" w:rsidRDefault="00C458D8" w:rsidP="00C458D8">
      <w:pPr>
        <w:ind w:left="284"/>
        <w:jc w:val="both"/>
        <w:rPr>
          <w:lang w:val="uk-UA"/>
        </w:rPr>
      </w:pPr>
      <w:r w:rsidRPr="00B423F3">
        <w:rPr>
          <w:b/>
          <w:lang w:val="uk-UA"/>
        </w:rPr>
        <w:t>Проект рішення по питанню № 4:</w:t>
      </w:r>
      <w:r w:rsidRPr="00B423F3">
        <w:rPr>
          <w:lang w:val="uk-UA"/>
        </w:rPr>
        <w:t xml:space="preserve">  </w:t>
      </w:r>
    </w:p>
    <w:p w14:paraId="1DF0AC8C" w14:textId="77777777" w:rsidR="00C458D8" w:rsidRPr="00B423F3" w:rsidRDefault="00C458D8" w:rsidP="00C458D8">
      <w:pPr>
        <w:pStyle w:val="a3"/>
        <w:spacing w:after="0"/>
        <w:ind w:left="284"/>
        <w:rPr>
          <w:lang w:val="uk-UA"/>
        </w:rPr>
      </w:pPr>
      <w:r w:rsidRPr="00B423F3">
        <w:rPr>
          <w:lang w:val="uk-UA"/>
        </w:rPr>
        <w:t>Затвердити річний звіт Товариства за 2022 рік.</w:t>
      </w:r>
    </w:p>
    <w:p w14:paraId="35183E91" w14:textId="77777777" w:rsidR="00C458D8" w:rsidRPr="00B423F3" w:rsidRDefault="00C458D8" w:rsidP="00C458D8">
      <w:pPr>
        <w:pStyle w:val="1"/>
        <w:ind w:left="284" w:firstLine="0"/>
        <w:rPr>
          <w:rFonts w:ascii="Times New Roman" w:hAnsi="Times New Roman"/>
          <w:b/>
          <w:sz w:val="20"/>
          <w:lang w:val="uk-UA"/>
        </w:rPr>
      </w:pPr>
    </w:p>
    <w:p w14:paraId="7E2513FE" w14:textId="77777777" w:rsidR="00C458D8" w:rsidRPr="00B423F3" w:rsidRDefault="00C458D8" w:rsidP="00C458D8">
      <w:pPr>
        <w:pStyle w:val="1"/>
        <w:ind w:left="284" w:firstLine="0"/>
        <w:rPr>
          <w:rFonts w:ascii="Times New Roman" w:hAnsi="Times New Roman"/>
          <w:sz w:val="20"/>
          <w:lang w:val="uk-UA"/>
        </w:rPr>
      </w:pPr>
      <w:r w:rsidRPr="00B423F3">
        <w:rPr>
          <w:rFonts w:ascii="Times New Roman" w:hAnsi="Times New Roman"/>
          <w:b/>
          <w:sz w:val="20"/>
          <w:lang w:val="uk-UA"/>
        </w:rPr>
        <w:t>Питання № 5:</w:t>
      </w:r>
      <w:r w:rsidRPr="00B423F3">
        <w:rPr>
          <w:rFonts w:ascii="Times New Roman" w:hAnsi="Times New Roman"/>
          <w:sz w:val="20"/>
          <w:lang w:val="uk-UA"/>
        </w:rPr>
        <w:t xml:space="preserve"> </w:t>
      </w:r>
      <w:r w:rsidRPr="00B423F3">
        <w:rPr>
          <w:rFonts w:ascii="Times New Roman" w:hAnsi="Times New Roman"/>
          <w:spacing w:val="-4"/>
          <w:sz w:val="20"/>
          <w:lang w:val="uk-UA"/>
        </w:rPr>
        <w:t>Про прийняття рішення за наслідками розгляду звітів Наглядової ради Товариства за 2019, 2020, 2021 та 2022 роки</w:t>
      </w:r>
      <w:r w:rsidRPr="00B423F3">
        <w:rPr>
          <w:rFonts w:ascii="Times New Roman" w:hAnsi="Times New Roman"/>
          <w:sz w:val="20"/>
          <w:lang w:val="uk-UA"/>
        </w:rPr>
        <w:t>.</w:t>
      </w:r>
    </w:p>
    <w:p w14:paraId="6F7CF6E0" w14:textId="77777777" w:rsidR="00C458D8" w:rsidRPr="00B423F3" w:rsidRDefault="00C458D8" w:rsidP="00C458D8">
      <w:pPr>
        <w:ind w:left="284"/>
        <w:jc w:val="both"/>
        <w:rPr>
          <w:lang w:val="uk-UA"/>
        </w:rPr>
      </w:pPr>
      <w:r w:rsidRPr="00B423F3">
        <w:rPr>
          <w:b/>
          <w:lang w:val="uk-UA"/>
        </w:rPr>
        <w:t>Проект рішення по питанню № 5:</w:t>
      </w:r>
      <w:r w:rsidRPr="00B423F3">
        <w:rPr>
          <w:lang w:val="uk-UA"/>
        </w:rPr>
        <w:t xml:space="preserve"> Прийняти до відома звіти Наглядової ради Товариства за 2019, 2020, 2021 та 2021 роки.</w:t>
      </w:r>
    </w:p>
    <w:p w14:paraId="2817D61A" w14:textId="77777777" w:rsidR="00C458D8" w:rsidRPr="00B423F3" w:rsidRDefault="00C458D8" w:rsidP="00C458D8">
      <w:pPr>
        <w:pStyle w:val="a3"/>
        <w:spacing w:after="0"/>
        <w:ind w:left="284"/>
        <w:rPr>
          <w:lang w:val="uk-UA"/>
        </w:rPr>
      </w:pPr>
    </w:p>
    <w:p w14:paraId="357D7E7C" w14:textId="77777777" w:rsidR="00C458D8" w:rsidRPr="00B423F3" w:rsidRDefault="00C458D8" w:rsidP="00C458D8">
      <w:pPr>
        <w:pStyle w:val="a8"/>
        <w:ind w:left="284"/>
        <w:rPr>
          <w:spacing w:val="-4"/>
          <w:sz w:val="20"/>
          <w:szCs w:val="20"/>
          <w:lang w:val="uk-UA"/>
        </w:rPr>
      </w:pPr>
      <w:r w:rsidRPr="00B423F3">
        <w:rPr>
          <w:b/>
          <w:sz w:val="20"/>
          <w:szCs w:val="20"/>
          <w:lang w:val="uk-UA"/>
        </w:rPr>
        <w:t>Питання № 6:</w:t>
      </w:r>
      <w:r w:rsidRPr="00B423F3">
        <w:rPr>
          <w:sz w:val="20"/>
          <w:szCs w:val="20"/>
          <w:lang w:val="uk-UA"/>
        </w:rPr>
        <w:t xml:space="preserve"> </w:t>
      </w:r>
      <w:r w:rsidRPr="00B423F3">
        <w:rPr>
          <w:spacing w:val="-4"/>
          <w:sz w:val="20"/>
          <w:szCs w:val="20"/>
          <w:lang w:val="uk-UA"/>
        </w:rPr>
        <w:t>Про прийняття рішення за наслідками розгляду звітів Генерального директора Товариства за 2019, 2020, 2021 та 2022 роки.</w:t>
      </w:r>
    </w:p>
    <w:p w14:paraId="2A6A2920" w14:textId="77777777" w:rsidR="00C458D8" w:rsidRPr="00B423F3" w:rsidRDefault="00C458D8" w:rsidP="00C458D8">
      <w:pPr>
        <w:pStyle w:val="a8"/>
        <w:ind w:left="284"/>
        <w:jc w:val="both"/>
        <w:rPr>
          <w:spacing w:val="-4"/>
          <w:sz w:val="20"/>
          <w:szCs w:val="20"/>
          <w:lang w:val="uk-UA"/>
        </w:rPr>
      </w:pPr>
      <w:r w:rsidRPr="00B423F3">
        <w:rPr>
          <w:b/>
          <w:spacing w:val="-4"/>
          <w:sz w:val="20"/>
          <w:szCs w:val="20"/>
          <w:lang w:val="uk-UA"/>
        </w:rPr>
        <w:t>Проект рішення по питанню № 6:</w:t>
      </w:r>
      <w:r w:rsidRPr="00B423F3">
        <w:rPr>
          <w:spacing w:val="-4"/>
          <w:sz w:val="20"/>
          <w:szCs w:val="20"/>
          <w:lang w:val="uk-UA"/>
        </w:rPr>
        <w:t xml:space="preserve">  За наслідками розгляду звітів Генерального директора Товариства за 2019, 2020, 2021 та 2022 роки прийняти до відома інформацію, зазначену у звітах.</w:t>
      </w:r>
    </w:p>
    <w:p w14:paraId="45B86E71" w14:textId="77777777" w:rsidR="00C458D8" w:rsidRPr="00B423F3" w:rsidRDefault="00C458D8" w:rsidP="00C458D8">
      <w:pPr>
        <w:pStyle w:val="a8"/>
        <w:ind w:left="284"/>
        <w:jc w:val="both"/>
        <w:rPr>
          <w:spacing w:val="-4"/>
          <w:sz w:val="20"/>
          <w:szCs w:val="20"/>
          <w:lang w:val="uk-UA"/>
        </w:rPr>
      </w:pPr>
    </w:p>
    <w:p w14:paraId="4F71B945" w14:textId="77777777" w:rsidR="00C458D8" w:rsidRPr="00B423F3" w:rsidRDefault="00C458D8" w:rsidP="00C458D8">
      <w:pPr>
        <w:pStyle w:val="a8"/>
        <w:ind w:left="284"/>
        <w:jc w:val="both"/>
        <w:rPr>
          <w:spacing w:val="-4"/>
          <w:sz w:val="20"/>
          <w:szCs w:val="20"/>
          <w:lang w:val="uk-UA"/>
        </w:rPr>
      </w:pPr>
      <w:r w:rsidRPr="00B423F3">
        <w:rPr>
          <w:b/>
          <w:sz w:val="20"/>
          <w:szCs w:val="20"/>
          <w:lang w:val="uk-UA"/>
        </w:rPr>
        <w:t>Питання № 7:</w:t>
      </w:r>
      <w:r w:rsidRPr="00B423F3">
        <w:rPr>
          <w:sz w:val="20"/>
          <w:szCs w:val="20"/>
          <w:lang w:val="uk-UA"/>
        </w:rPr>
        <w:t xml:space="preserve"> </w:t>
      </w:r>
      <w:r w:rsidRPr="00B423F3">
        <w:rPr>
          <w:sz w:val="20"/>
          <w:szCs w:val="20"/>
          <w:shd w:val="clear" w:color="auto" w:fill="FFFFFF"/>
          <w:lang w:val="uk-UA"/>
        </w:rPr>
        <w:t>Затвердження результатів фінансово-господарської діяльності за 2019 й розподіл прибутку Товариства або затвердження порядку покриття збитків Товариства</w:t>
      </w:r>
      <w:r w:rsidRPr="00B423F3">
        <w:rPr>
          <w:spacing w:val="-4"/>
          <w:sz w:val="20"/>
          <w:szCs w:val="20"/>
          <w:lang w:val="uk-UA"/>
        </w:rPr>
        <w:t>.</w:t>
      </w:r>
    </w:p>
    <w:p w14:paraId="58DD6C33" w14:textId="77777777" w:rsidR="00C458D8" w:rsidRPr="00B423F3" w:rsidRDefault="00C458D8" w:rsidP="00C458D8">
      <w:pPr>
        <w:pStyle w:val="a8"/>
        <w:ind w:left="284"/>
        <w:jc w:val="both"/>
        <w:rPr>
          <w:sz w:val="20"/>
          <w:szCs w:val="20"/>
          <w:lang w:val="uk-UA"/>
        </w:rPr>
      </w:pPr>
      <w:r w:rsidRPr="00B423F3">
        <w:rPr>
          <w:b/>
          <w:sz w:val="20"/>
          <w:szCs w:val="20"/>
          <w:lang w:val="uk-UA"/>
        </w:rPr>
        <w:t>Проект рішення по питанню № 7:</w:t>
      </w:r>
      <w:r w:rsidRPr="00B423F3">
        <w:rPr>
          <w:sz w:val="20"/>
          <w:szCs w:val="20"/>
          <w:lang w:val="uk-UA"/>
        </w:rPr>
        <w:t xml:space="preserve"> Затвердити результати </w:t>
      </w:r>
      <w:r w:rsidRPr="00B423F3">
        <w:rPr>
          <w:sz w:val="20"/>
          <w:szCs w:val="20"/>
          <w:shd w:val="clear" w:color="auto" w:fill="FFFFFF"/>
          <w:lang w:val="uk-UA"/>
        </w:rPr>
        <w:t>фінансово-господарської діяльності за 2019 (у формі річної</w:t>
      </w:r>
      <w:r w:rsidRPr="00B423F3">
        <w:rPr>
          <w:sz w:val="20"/>
          <w:szCs w:val="20"/>
          <w:lang w:val="uk-UA"/>
        </w:rPr>
        <w:t xml:space="preserve"> фінансової звітності). Збиток</w:t>
      </w:r>
      <w:r w:rsidRPr="00B423F3">
        <w:rPr>
          <w:sz w:val="20"/>
          <w:szCs w:val="20"/>
          <w:shd w:val="clear" w:color="auto" w:fill="FFFFFF"/>
          <w:lang w:val="uk-UA"/>
        </w:rPr>
        <w:t>, отриманий Товариством (</w:t>
      </w:r>
      <w:r w:rsidRPr="00B423F3">
        <w:rPr>
          <w:snapToGrid w:val="0"/>
          <w:spacing w:val="-4"/>
          <w:sz w:val="20"/>
          <w:szCs w:val="20"/>
          <w:lang w:val="uk-UA"/>
        </w:rPr>
        <w:t>-3226,5 грн</w:t>
      </w:r>
      <w:r w:rsidRPr="00B423F3">
        <w:rPr>
          <w:sz w:val="20"/>
          <w:szCs w:val="20"/>
          <w:shd w:val="clear" w:color="auto" w:fill="FFFFFF"/>
          <w:lang w:val="uk-UA"/>
        </w:rPr>
        <w:t>) за 2019 рік покрити за рахунок майбутніх періодів</w:t>
      </w:r>
      <w:r w:rsidRPr="00B423F3">
        <w:rPr>
          <w:spacing w:val="-4"/>
          <w:sz w:val="20"/>
          <w:szCs w:val="20"/>
          <w:lang w:val="uk-UA"/>
        </w:rPr>
        <w:t>.</w:t>
      </w:r>
      <w:r w:rsidRPr="00B423F3">
        <w:rPr>
          <w:sz w:val="20"/>
          <w:szCs w:val="20"/>
          <w:lang w:val="uk-UA"/>
        </w:rPr>
        <w:t xml:space="preserve"> Дивіденди за 2019 рік не нараховувати та не виплачувати.</w:t>
      </w:r>
    </w:p>
    <w:p w14:paraId="418CBC17" w14:textId="77777777" w:rsidR="00C458D8" w:rsidRPr="00B423F3" w:rsidRDefault="00C458D8" w:rsidP="00C458D8">
      <w:pPr>
        <w:pStyle w:val="a8"/>
        <w:ind w:left="284"/>
        <w:jc w:val="both"/>
        <w:rPr>
          <w:spacing w:val="-4"/>
          <w:sz w:val="20"/>
          <w:szCs w:val="20"/>
          <w:lang w:val="uk-UA"/>
        </w:rPr>
      </w:pPr>
    </w:p>
    <w:p w14:paraId="4F1896D8" w14:textId="77777777" w:rsidR="00C458D8" w:rsidRPr="00B423F3" w:rsidRDefault="00C458D8" w:rsidP="00C458D8">
      <w:pPr>
        <w:pStyle w:val="a8"/>
        <w:ind w:left="284"/>
        <w:jc w:val="both"/>
        <w:rPr>
          <w:spacing w:val="-4"/>
          <w:sz w:val="20"/>
          <w:szCs w:val="20"/>
          <w:lang w:val="uk-UA"/>
        </w:rPr>
      </w:pPr>
      <w:r w:rsidRPr="00B423F3">
        <w:rPr>
          <w:b/>
          <w:spacing w:val="-6"/>
          <w:sz w:val="20"/>
          <w:szCs w:val="20"/>
          <w:lang w:val="uk-UA"/>
        </w:rPr>
        <w:t>Питання № 8:</w:t>
      </w:r>
      <w:r w:rsidRPr="00B423F3">
        <w:rPr>
          <w:spacing w:val="-6"/>
          <w:sz w:val="20"/>
          <w:szCs w:val="20"/>
          <w:lang w:val="uk-UA"/>
        </w:rPr>
        <w:t xml:space="preserve"> </w:t>
      </w:r>
      <w:r w:rsidRPr="00B423F3">
        <w:rPr>
          <w:sz w:val="20"/>
          <w:szCs w:val="20"/>
          <w:shd w:val="clear" w:color="auto" w:fill="FFFFFF"/>
          <w:lang w:val="uk-UA"/>
        </w:rPr>
        <w:t>Затвердження результатів фінансово-господарської діяльності за 2020 й розподіл прибутку Товариства або затвердження порядку покриття збитків Товариства</w:t>
      </w:r>
      <w:r w:rsidRPr="00B423F3">
        <w:rPr>
          <w:spacing w:val="-4"/>
          <w:sz w:val="20"/>
          <w:szCs w:val="20"/>
          <w:lang w:val="uk-UA"/>
        </w:rPr>
        <w:t>.</w:t>
      </w:r>
    </w:p>
    <w:p w14:paraId="7D5FCA29" w14:textId="77777777" w:rsidR="00C458D8" w:rsidRPr="00B423F3" w:rsidRDefault="00C458D8" w:rsidP="00C458D8">
      <w:pPr>
        <w:pStyle w:val="a8"/>
        <w:ind w:left="284"/>
        <w:jc w:val="both"/>
        <w:rPr>
          <w:spacing w:val="-4"/>
          <w:sz w:val="20"/>
          <w:szCs w:val="20"/>
          <w:lang w:val="uk-UA"/>
        </w:rPr>
      </w:pPr>
      <w:r w:rsidRPr="00B423F3">
        <w:rPr>
          <w:b/>
          <w:sz w:val="20"/>
          <w:szCs w:val="20"/>
          <w:lang w:val="uk-UA"/>
        </w:rPr>
        <w:t>Проект рішення по питанню № 8:</w:t>
      </w:r>
      <w:r w:rsidRPr="00B423F3">
        <w:rPr>
          <w:sz w:val="20"/>
          <w:szCs w:val="20"/>
          <w:lang w:val="uk-UA"/>
        </w:rPr>
        <w:t xml:space="preserve"> Затвердити результати </w:t>
      </w:r>
      <w:r w:rsidRPr="00B423F3">
        <w:rPr>
          <w:sz w:val="20"/>
          <w:szCs w:val="20"/>
          <w:shd w:val="clear" w:color="auto" w:fill="FFFFFF"/>
          <w:lang w:val="uk-UA"/>
        </w:rPr>
        <w:t>фінансово-господарської діяльності за 2020 (у формі річної</w:t>
      </w:r>
      <w:r w:rsidRPr="00B423F3">
        <w:rPr>
          <w:sz w:val="20"/>
          <w:szCs w:val="20"/>
          <w:lang w:val="uk-UA"/>
        </w:rPr>
        <w:t xml:space="preserve"> фінансової звітності). Збиток</w:t>
      </w:r>
      <w:r w:rsidRPr="00B423F3">
        <w:rPr>
          <w:sz w:val="20"/>
          <w:szCs w:val="20"/>
          <w:shd w:val="clear" w:color="auto" w:fill="FFFFFF"/>
          <w:lang w:val="uk-UA"/>
        </w:rPr>
        <w:t xml:space="preserve">, отриманий Товариством (-12 921 грн) за 2020 рік покрити за рахунок майбутніх періодів. </w:t>
      </w:r>
      <w:r w:rsidRPr="00B423F3">
        <w:rPr>
          <w:sz w:val="20"/>
          <w:szCs w:val="20"/>
          <w:lang w:val="uk-UA"/>
        </w:rPr>
        <w:t>Дивіденди за 2020 рік не нараховувати та не виплачувати.</w:t>
      </w:r>
    </w:p>
    <w:p w14:paraId="5EDB8419" w14:textId="77777777" w:rsidR="00C458D8" w:rsidRPr="00B423F3" w:rsidRDefault="00C458D8" w:rsidP="00C458D8">
      <w:pPr>
        <w:pStyle w:val="a3"/>
        <w:spacing w:after="0"/>
        <w:ind w:left="284"/>
        <w:jc w:val="both"/>
        <w:rPr>
          <w:b/>
          <w:lang w:val="uk-UA"/>
        </w:rPr>
      </w:pPr>
    </w:p>
    <w:p w14:paraId="2667A101" w14:textId="77777777" w:rsidR="00C458D8" w:rsidRPr="00B423F3" w:rsidRDefault="00C458D8" w:rsidP="00C458D8">
      <w:pPr>
        <w:pStyle w:val="a8"/>
        <w:ind w:left="284"/>
        <w:jc w:val="both"/>
        <w:rPr>
          <w:spacing w:val="-4"/>
          <w:sz w:val="20"/>
          <w:szCs w:val="20"/>
          <w:lang w:val="uk-UA"/>
        </w:rPr>
      </w:pPr>
      <w:r w:rsidRPr="00B423F3">
        <w:rPr>
          <w:b/>
          <w:spacing w:val="-6"/>
          <w:sz w:val="20"/>
          <w:szCs w:val="20"/>
          <w:lang w:val="uk-UA"/>
        </w:rPr>
        <w:t>Питання № 9:</w:t>
      </w:r>
      <w:r w:rsidRPr="00B423F3">
        <w:rPr>
          <w:spacing w:val="-6"/>
          <w:sz w:val="20"/>
          <w:szCs w:val="20"/>
          <w:lang w:val="uk-UA"/>
        </w:rPr>
        <w:t xml:space="preserve"> </w:t>
      </w:r>
      <w:r w:rsidRPr="00B423F3">
        <w:rPr>
          <w:sz w:val="20"/>
          <w:szCs w:val="20"/>
          <w:shd w:val="clear" w:color="auto" w:fill="FFFFFF"/>
          <w:lang w:val="uk-UA"/>
        </w:rPr>
        <w:t>Затвердження результатів фінансово-господарської діяльності за 2021 й розподіл прибутку Товариства або затвердження порядку покриття збитків Товариства</w:t>
      </w:r>
      <w:r w:rsidRPr="00B423F3">
        <w:rPr>
          <w:spacing w:val="-4"/>
          <w:sz w:val="20"/>
          <w:szCs w:val="20"/>
          <w:lang w:val="uk-UA"/>
        </w:rPr>
        <w:t>.</w:t>
      </w:r>
    </w:p>
    <w:p w14:paraId="709868BF" w14:textId="77777777" w:rsidR="00C458D8" w:rsidRPr="00B423F3" w:rsidRDefault="00C458D8" w:rsidP="00C458D8">
      <w:pPr>
        <w:pStyle w:val="a8"/>
        <w:ind w:left="284"/>
        <w:jc w:val="both"/>
        <w:rPr>
          <w:sz w:val="20"/>
          <w:szCs w:val="20"/>
          <w:lang w:val="uk-UA"/>
        </w:rPr>
      </w:pPr>
      <w:r w:rsidRPr="00B423F3">
        <w:rPr>
          <w:b/>
          <w:sz w:val="20"/>
          <w:szCs w:val="20"/>
          <w:lang w:val="uk-UA"/>
        </w:rPr>
        <w:t>Проект рішення по питанню № 9:</w:t>
      </w:r>
      <w:r w:rsidRPr="00B423F3">
        <w:rPr>
          <w:sz w:val="20"/>
          <w:szCs w:val="20"/>
          <w:lang w:val="uk-UA"/>
        </w:rPr>
        <w:t xml:space="preserve"> Затвердити результати </w:t>
      </w:r>
      <w:r w:rsidRPr="00B423F3">
        <w:rPr>
          <w:sz w:val="20"/>
          <w:szCs w:val="20"/>
          <w:shd w:val="clear" w:color="auto" w:fill="FFFFFF"/>
          <w:lang w:val="uk-UA"/>
        </w:rPr>
        <w:t>фінансово-господарської діяльності за 2021 (у формі річної</w:t>
      </w:r>
      <w:r w:rsidRPr="00B423F3">
        <w:rPr>
          <w:sz w:val="20"/>
          <w:szCs w:val="20"/>
          <w:lang w:val="uk-UA"/>
        </w:rPr>
        <w:t xml:space="preserve"> фінансової звітності). Збиток</w:t>
      </w:r>
      <w:r w:rsidRPr="00B423F3">
        <w:rPr>
          <w:sz w:val="20"/>
          <w:szCs w:val="20"/>
          <w:shd w:val="clear" w:color="auto" w:fill="FFFFFF"/>
          <w:lang w:val="uk-UA"/>
        </w:rPr>
        <w:t xml:space="preserve">, отриманий Товариством (-4513 грн) за 2021 рік покрити за рахунок майбутніх періодів. </w:t>
      </w:r>
      <w:r w:rsidRPr="00B423F3">
        <w:rPr>
          <w:sz w:val="20"/>
          <w:szCs w:val="20"/>
          <w:lang w:val="uk-UA"/>
        </w:rPr>
        <w:t>Дивіденди за 2021 рік не нараховувати та не виплачувати.</w:t>
      </w:r>
    </w:p>
    <w:p w14:paraId="21F748DF" w14:textId="77777777" w:rsidR="00C458D8" w:rsidRPr="00B423F3" w:rsidRDefault="00C458D8" w:rsidP="00C458D8">
      <w:pPr>
        <w:pStyle w:val="a8"/>
        <w:ind w:left="284"/>
        <w:jc w:val="both"/>
        <w:rPr>
          <w:spacing w:val="-4"/>
          <w:sz w:val="20"/>
          <w:szCs w:val="20"/>
          <w:lang w:val="uk-UA"/>
        </w:rPr>
      </w:pPr>
    </w:p>
    <w:p w14:paraId="26B352A1" w14:textId="77777777" w:rsidR="00C458D8" w:rsidRPr="00B423F3" w:rsidRDefault="00C458D8" w:rsidP="00C458D8">
      <w:pPr>
        <w:pStyle w:val="a8"/>
        <w:ind w:left="284"/>
        <w:jc w:val="both"/>
        <w:rPr>
          <w:spacing w:val="-4"/>
          <w:sz w:val="20"/>
          <w:szCs w:val="20"/>
          <w:lang w:val="uk-UA"/>
        </w:rPr>
      </w:pPr>
      <w:r w:rsidRPr="00B423F3">
        <w:rPr>
          <w:b/>
          <w:spacing w:val="-6"/>
          <w:sz w:val="20"/>
          <w:szCs w:val="20"/>
          <w:lang w:val="uk-UA"/>
        </w:rPr>
        <w:t>Питання № 10:</w:t>
      </w:r>
      <w:r w:rsidRPr="00B423F3">
        <w:rPr>
          <w:spacing w:val="-6"/>
          <w:sz w:val="20"/>
          <w:szCs w:val="20"/>
          <w:lang w:val="uk-UA"/>
        </w:rPr>
        <w:t xml:space="preserve"> </w:t>
      </w:r>
      <w:r w:rsidRPr="00B423F3">
        <w:rPr>
          <w:sz w:val="20"/>
          <w:szCs w:val="20"/>
          <w:shd w:val="clear" w:color="auto" w:fill="FFFFFF"/>
          <w:lang w:val="uk-UA"/>
        </w:rPr>
        <w:t>Затвердження результатів фінансово-господарської діяльності за 2022 й розподіл прибутку Товариства або затвердження порядку покриття збитків Товариства</w:t>
      </w:r>
      <w:r w:rsidRPr="00B423F3">
        <w:rPr>
          <w:spacing w:val="-4"/>
          <w:sz w:val="20"/>
          <w:szCs w:val="20"/>
          <w:lang w:val="uk-UA"/>
        </w:rPr>
        <w:t xml:space="preserve">. </w:t>
      </w:r>
    </w:p>
    <w:p w14:paraId="4875A622" w14:textId="77777777" w:rsidR="00C458D8" w:rsidRPr="00B423F3" w:rsidRDefault="00C458D8" w:rsidP="00C458D8">
      <w:pPr>
        <w:pStyle w:val="a8"/>
        <w:ind w:left="284"/>
        <w:jc w:val="both"/>
        <w:rPr>
          <w:sz w:val="20"/>
          <w:szCs w:val="20"/>
          <w:lang w:val="uk-UA"/>
        </w:rPr>
      </w:pPr>
      <w:r w:rsidRPr="00B423F3">
        <w:rPr>
          <w:b/>
          <w:sz w:val="20"/>
          <w:szCs w:val="20"/>
          <w:lang w:val="uk-UA"/>
        </w:rPr>
        <w:t>Проект рішення по питанню №10:</w:t>
      </w:r>
      <w:r w:rsidRPr="00B423F3">
        <w:rPr>
          <w:sz w:val="20"/>
          <w:szCs w:val="20"/>
          <w:lang w:val="uk-UA"/>
        </w:rPr>
        <w:t xml:space="preserve"> Затвердити результати </w:t>
      </w:r>
      <w:r w:rsidRPr="00B423F3">
        <w:rPr>
          <w:sz w:val="20"/>
          <w:szCs w:val="20"/>
          <w:shd w:val="clear" w:color="auto" w:fill="FFFFFF"/>
          <w:lang w:val="uk-UA"/>
        </w:rPr>
        <w:t>фінансово-господарської діяльності за 2022 (у формі річної</w:t>
      </w:r>
      <w:r w:rsidRPr="00B423F3">
        <w:rPr>
          <w:sz w:val="20"/>
          <w:szCs w:val="20"/>
          <w:lang w:val="uk-UA"/>
        </w:rPr>
        <w:t xml:space="preserve"> фінансової звітності). П</w:t>
      </w:r>
      <w:r w:rsidRPr="00B423F3">
        <w:rPr>
          <w:sz w:val="20"/>
          <w:szCs w:val="20"/>
          <w:shd w:val="clear" w:color="auto" w:fill="FFFFFF"/>
          <w:lang w:val="uk-UA"/>
        </w:rPr>
        <w:t>рибуток, отриманий Товариством (</w:t>
      </w:r>
      <w:r w:rsidRPr="00B423F3">
        <w:rPr>
          <w:sz w:val="20"/>
          <w:szCs w:val="20"/>
          <w:lang w:val="uk-UA"/>
        </w:rPr>
        <w:t>4722,00</w:t>
      </w:r>
      <w:r w:rsidRPr="00B423F3">
        <w:rPr>
          <w:sz w:val="20"/>
          <w:szCs w:val="20"/>
          <w:shd w:val="clear" w:color="auto" w:fill="FFFFFF"/>
          <w:lang w:val="uk-UA"/>
        </w:rPr>
        <w:t xml:space="preserve"> грн) за 2022 рік зарахувати до поповнення обігових коштів та покриття збитків попередніх періодів</w:t>
      </w:r>
      <w:r w:rsidRPr="00B423F3">
        <w:rPr>
          <w:spacing w:val="-4"/>
          <w:sz w:val="20"/>
          <w:szCs w:val="20"/>
          <w:lang w:val="uk-UA"/>
        </w:rPr>
        <w:t>.</w:t>
      </w:r>
      <w:r w:rsidRPr="00B423F3">
        <w:rPr>
          <w:sz w:val="20"/>
          <w:szCs w:val="20"/>
          <w:lang w:val="uk-UA"/>
        </w:rPr>
        <w:t xml:space="preserve"> Дивіденди за 2022 рік не нараховувати та не виплачувати.</w:t>
      </w:r>
    </w:p>
    <w:p w14:paraId="6473304E" w14:textId="77777777" w:rsidR="00C458D8" w:rsidRPr="00B423F3" w:rsidRDefault="00C458D8" w:rsidP="00C458D8">
      <w:pPr>
        <w:pStyle w:val="a8"/>
        <w:ind w:left="284"/>
        <w:jc w:val="both"/>
        <w:rPr>
          <w:spacing w:val="-4"/>
          <w:sz w:val="20"/>
          <w:szCs w:val="20"/>
          <w:lang w:val="uk-UA"/>
        </w:rPr>
      </w:pPr>
    </w:p>
    <w:p w14:paraId="321104E4" w14:textId="77777777" w:rsidR="00C458D8" w:rsidRPr="00B423F3" w:rsidRDefault="00C458D8" w:rsidP="00C458D8">
      <w:pPr>
        <w:pStyle w:val="a8"/>
        <w:ind w:left="284"/>
        <w:jc w:val="both"/>
        <w:rPr>
          <w:spacing w:val="-4"/>
          <w:sz w:val="20"/>
          <w:szCs w:val="20"/>
          <w:lang w:val="uk-UA"/>
        </w:rPr>
      </w:pPr>
      <w:r w:rsidRPr="00B423F3">
        <w:rPr>
          <w:b/>
          <w:spacing w:val="-6"/>
          <w:sz w:val="20"/>
          <w:szCs w:val="20"/>
          <w:lang w:val="uk-UA"/>
        </w:rPr>
        <w:t>Питання № 11:</w:t>
      </w:r>
      <w:r w:rsidRPr="00B423F3">
        <w:rPr>
          <w:spacing w:val="-6"/>
          <w:sz w:val="20"/>
          <w:szCs w:val="20"/>
          <w:lang w:val="uk-UA"/>
        </w:rPr>
        <w:t xml:space="preserve"> </w:t>
      </w:r>
      <w:r w:rsidRPr="00B423F3">
        <w:rPr>
          <w:sz w:val="20"/>
          <w:szCs w:val="20"/>
          <w:lang w:val="uk-UA"/>
        </w:rPr>
        <w:t>Прийняття рішення про припинення повноважень Голови та членів Наглядової ради Товариства.</w:t>
      </w:r>
    </w:p>
    <w:p w14:paraId="51F56F86" w14:textId="77777777" w:rsidR="00C458D8" w:rsidRPr="00B423F3" w:rsidRDefault="00C458D8" w:rsidP="00C458D8">
      <w:pPr>
        <w:pStyle w:val="a8"/>
        <w:ind w:left="284"/>
        <w:jc w:val="both"/>
        <w:rPr>
          <w:sz w:val="20"/>
          <w:szCs w:val="20"/>
          <w:lang w:val="uk-UA"/>
        </w:rPr>
      </w:pPr>
      <w:r w:rsidRPr="00B423F3">
        <w:rPr>
          <w:b/>
          <w:sz w:val="20"/>
          <w:szCs w:val="20"/>
          <w:lang w:val="uk-UA"/>
        </w:rPr>
        <w:t>Проект рішення по питанню № 11:</w:t>
      </w:r>
      <w:r w:rsidRPr="00B423F3">
        <w:rPr>
          <w:sz w:val="20"/>
          <w:szCs w:val="20"/>
          <w:lang w:val="uk-UA"/>
        </w:rPr>
        <w:t xml:space="preserve"> Припинити повноваження Голови та членів Наглядової ради Товариства у повному складі.</w:t>
      </w:r>
    </w:p>
    <w:p w14:paraId="4FC45992" w14:textId="77777777" w:rsidR="00C458D8" w:rsidRPr="00B423F3" w:rsidRDefault="00C458D8" w:rsidP="00C458D8">
      <w:pPr>
        <w:pStyle w:val="a8"/>
        <w:ind w:left="284"/>
        <w:jc w:val="both"/>
        <w:rPr>
          <w:spacing w:val="-4"/>
          <w:sz w:val="20"/>
          <w:szCs w:val="20"/>
          <w:lang w:val="uk-UA"/>
        </w:rPr>
      </w:pPr>
    </w:p>
    <w:p w14:paraId="3AAD137A" w14:textId="77777777" w:rsidR="00C458D8" w:rsidRPr="00B423F3" w:rsidRDefault="00C458D8" w:rsidP="00C458D8">
      <w:pPr>
        <w:pStyle w:val="a8"/>
        <w:ind w:left="284"/>
        <w:rPr>
          <w:bCs/>
          <w:spacing w:val="-4"/>
          <w:sz w:val="20"/>
          <w:szCs w:val="20"/>
          <w:lang w:val="uk-UA"/>
        </w:rPr>
      </w:pPr>
      <w:r w:rsidRPr="00B423F3">
        <w:rPr>
          <w:b/>
          <w:spacing w:val="-6"/>
          <w:sz w:val="20"/>
          <w:szCs w:val="20"/>
          <w:lang w:val="uk-UA"/>
        </w:rPr>
        <w:t>Питання № 12:</w:t>
      </w:r>
      <w:r w:rsidRPr="00B423F3">
        <w:rPr>
          <w:bCs/>
          <w:spacing w:val="-6"/>
          <w:sz w:val="20"/>
          <w:szCs w:val="20"/>
          <w:lang w:val="uk-UA"/>
        </w:rPr>
        <w:t xml:space="preserve"> </w:t>
      </w:r>
      <w:r w:rsidRPr="00B423F3">
        <w:rPr>
          <w:bCs/>
          <w:sz w:val="20"/>
          <w:szCs w:val="20"/>
          <w:lang w:val="uk-UA"/>
        </w:rPr>
        <w:t xml:space="preserve">Обрання членів Наглядової ради Товариства. </w:t>
      </w:r>
    </w:p>
    <w:p w14:paraId="1CD0F634" w14:textId="77777777" w:rsidR="00C458D8" w:rsidRPr="00B423F3" w:rsidRDefault="00C458D8" w:rsidP="00C458D8">
      <w:pPr>
        <w:pStyle w:val="a8"/>
        <w:ind w:left="284"/>
        <w:jc w:val="both"/>
        <w:rPr>
          <w:bCs/>
          <w:sz w:val="20"/>
          <w:szCs w:val="20"/>
          <w:lang w:val="uk-UA"/>
        </w:rPr>
      </w:pPr>
      <w:r w:rsidRPr="00B423F3">
        <w:rPr>
          <w:b/>
          <w:sz w:val="20"/>
          <w:szCs w:val="20"/>
          <w:lang w:val="uk-UA"/>
        </w:rPr>
        <w:t>Проект рішення по питанню № 12</w:t>
      </w:r>
      <w:r w:rsidRPr="00B423F3">
        <w:rPr>
          <w:bCs/>
          <w:sz w:val="20"/>
          <w:szCs w:val="20"/>
          <w:lang w:val="uk-UA"/>
        </w:rPr>
        <w:t>: Пропозиції будуть надані у строки передбачені законодавством України.</w:t>
      </w:r>
    </w:p>
    <w:p w14:paraId="1781FC4A" w14:textId="77777777" w:rsidR="00C458D8" w:rsidRPr="00B423F3" w:rsidRDefault="00C458D8" w:rsidP="00C458D8">
      <w:pPr>
        <w:pStyle w:val="a8"/>
        <w:ind w:left="284"/>
        <w:jc w:val="both"/>
        <w:rPr>
          <w:bCs/>
          <w:sz w:val="20"/>
          <w:szCs w:val="20"/>
          <w:lang w:val="uk-UA"/>
        </w:rPr>
      </w:pPr>
    </w:p>
    <w:p w14:paraId="70B85CBA" w14:textId="77777777" w:rsidR="00C458D8" w:rsidRPr="00B423F3" w:rsidRDefault="00C458D8" w:rsidP="00C458D8">
      <w:pPr>
        <w:pStyle w:val="a8"/>
        <w:ind w:left="284"/>
        <w:jc w:val="both"/>
        <w:rPr>
          <w:sz w:val="20"/>
          <w:szCs w:val="20"/>
          <w:lang w:val="uk-UA"/>
        </w:rPr>
      </w:pPr>
      <w:r w:rsidRPr="00B423F3">
        <w:rPr>
          <w:b/>
          <w:spacing w:val="-6"/>
          <w:sz w:val="20"/>
          <w:szCs w:val="20"/>
          <w:lang w:val="uk-UA"/>
        </w:rPr>
        <w:t>Питання № 13:</w:t>
      </w:r>
      <w:r w:rsidRPr="00B423F3">
        <w:rPr>
          <w:bCs/>
          <w:spacing w:val="-6"/>
          <w:sz w:val="20"/>
          <w:szCs w:val="20"/>
          <w:lang w:val="uk-UA"/>
        </w:rPr>
        <w:t xml:space="preserve"> </w:t>
      </w:r>
      <w:r w:rsidRPr="00B423F3">
        <w:rPr>
          <w:sz w:val="20"/>
          <w:szCs w:val="20"/>
          <w:lang w:val="uk-UA"/>
        </w:rPr>
        <w:t>Затвердження умов цивільно-правових договорів, що укладатимуться з членами Наглядової ради Товариства. Обрання особи, яка уповноважується на підписання договорів з членами Наглядової ради Товариства.</w:t>
      </w:r>
    </w:p>
    <w:p w14:paraId="6BCA2E19" w14:textId="77777777" w:rsidR="00C458D8" w:rsidRPr="00B423F3" w:rsidRDefault="00C458D8" w:rsidP="00C458D8">
      <w:pPr>
        <w:pStyle w:val="a8"/>
        <w:ind w:left="284"/>
        <w:jc w:val="both"/>
        <w:rPr>
          <w:sz w:val="20"/>
          <w:szCs w:val="20"/>
          <w:lang w:val="uk-UA"/>
        </w:rPr>
      </w:pPr>
      <w:r w:rsidRPr="00B423F3">
        <w:rPr>
          <w:b/>
          <w:sz w:val="20"/>
          <w:szCs w:val="20"/>
          <w:lang w:val="uk-UA"/>
        </w:rPr>
        <w:t xml:space="preserve">Проект рішення по питанню № 13: </w:t>
      </w:r>
      <w:r w:rsidRPr="00B423F3">
        <w:rPr>
          <w:sz w:val="20"/>
          <w:szCs w:val="20"/>
          <w:lang w:val="uk-UA"/>
        </w:rPr>
        <w:t>Затвердити умови цивільно-правових договорів, що укладаються з членами наглядової ради, встановити розмір їх винагороди відповідно до умов цивільно-правових контрактів, обрати особою, уповноваженою на підписання договорів (контрактів) з членами наглядової ради Генерального директора Товариства.</w:t>
      </w:r>
    </w:p>
    <w:p w14:paraId="46576FE4" w14:textId="77777777" w:rsidR="00C458D8" w:rsidRPr="00B423F3" w:rsidRDefault="00C458D8" w:rsidP="00C458D8">
      <w:pPr>
        <w:pStyle w:val="a8"/>
        <w:ind w:left="284"/>
        <w:jc w:val="both"/>
        <w:rPr>
          <w:b/>
          <w:bCs/>
          <w:spacing w:val="-4"/>
          <w:sz w:val="20"/>
          <w:szCs w:val="20"/>
          <w:lang w:val="uk-UA"/>
        </w:rPr>
      </w:pPr>
    </w:p>
    <w:p w14:paraId="236C4C94" w14:textId="77777777" w:rsidR="00C458D8" w:rsidRPr="00B423F3" w:rsidRDefault="00C458D8" w:rsidP="00C458D8">
      <w:pPr>
        <w:pStyle w:val="a8"/>
        <w:ind w:left="284"/>
        <w:jc w:val="both"/>
        <w:rPr>
          <w:sz w:val="20"/>
          <w:szCs w:val="20"/>
          <w:lang w:val="uk-UA"/>
        </w:rPr>
      </w:pPr>
      <w:r w:rsidRPr="00B423F3">
        <w:rPr>
          <w:b/>
          <w:bCs/>
          <w:spacing w:val="-4"/>
          <w:sz w:val="20"/>
          <w:szCs w:val="20"/>
          <w:lang w:val="uk-UA"/>
        </w:rPr>
        <w:t xml:space="preserve">Питання №14: </w:t>
      </w:r>
      <w:r w:rsidRPr="00B423F3">
        <w:rPr>
          <w:spacing w:val="-4"/>
          <w:sz w:val="20"/>
          <w:szCs w:val="20"/>
          <w:lang w:val="uk-UA"/>
        </w:rPr>
        <w:t>Про зміну (актуалізацію) адреси місцезнаходження Товариства:</w:t>
      </w:r>
    </w:p>
    <w:p w14:paraId="0CC29FF0" w14:textId="77777777" w:rsidR="00C458D8" w:rsidRPr="00B423F3" w:rsidRDefault="00C458D8" w:rsidP="00C458D8">
      <w:pPr>
        <w:pStyle w:val="a8"/>
        <w:ind w:left="284"/>
        <w:jc w:val="both"/>
        <w:rPr>
          <w:sz w:val="20"/>
          <w:szCs w:val="20"/>
          <w:lang w:val="uk-UA"/>
        </w:rPr>
      </w:pPr>
      <w:r w:rsidRPr="00B423F3">
        <w:rPr>
          <w:b/>
          <w:sz w:val="20"/>
          <w:szCs w:val="20"/>
          <w:lang w:val="uk-UA"/>
        </w:rPr>
        <w:t>Проект рішення по питанню №14:</w:t>
      </w:r>
      <w:r w:rsidRPr="00B423F3">
        <w:rPr>
          <w:sz w:val="20"/>
          <w:szCs w:val="20"/>
          <w:lang w:val="uk-UA"/>
        </w:rPr>
        <w:t xml:space="preserve"> змінити (актуалізувати) відомості щодо адреси місцезнаходження Товариства, що містяться в Єдиному державному реєстрі юридичних осіб, фізичних осіб-підприємців та громадських формувань з: Україна, 03148, м. Київ, вул. Сім'ї Сосніних, ,будинок 7</w:t>
      </w:r>
    </w:p>
    <w:p w14:paraId="217E6952" w14:textId="77777777" w:rsidR="00C458D8" w:rsidRPr="00B423F3" w:rsidRDefault="00C458D8" w:rsidP="00C458D8">
      <w:pPr>
        <w:pStyle w:val="a8"/>
        <w:ind w:left="284"/>
        <w:jc w:val="both"/>
        <w:rPr>
          <w:sz w:val="20"/>
          <w:szCs w:val="20"/>
          <w:lang w:val="uk-UA"/>
        </w:rPr>
      </w:pPr>
      <w:r w:rsidRPr="00B423F3">
        <w:rPr>
          <w:bCs/>
          <w:sz w:val="20"/>
          <w:szCs w:val="20"/>
          <w:lang w:val="uk-UA"/>
        </w:rPr>
        <w:t xml:space="preserve">на: </w:t>
      </w:r>
      <w:r w:rsidRPr="00B423F3">
        <w:rPr>
          <w:sz w:val="20"/>
          <w:szCs w:val="20"/>
          <w:lang w:val="uk-UA"/>
        </w:rPr>
        <w:t>Україна, 03134, місто Київ, вул. Івана Дзюби, будинок 7</w:t>
      </w:r>
    </w:p>
    <w:p w14:paraId="099B2BEF" w14:textId="77777777" w:rsidR="00C458D8" w:rsidRPr="00B423F3" w:rsidRDefault="00C458D8" w:rsidP="00C458D8">
      <w:pPr>
        <w:pStyle w:val="a8"/>
        <w:ind w:left="284"/>
        <w:jc w:val="both"/>
        <w:rPr>
          <w:bCs/>
          <w:sz w:val="20"/>
          <w:szCs w:val="20"/>
          <w:lang w:val="uk-UA"/>
        </w:rPr>
      </w:pPr>
    </w:p>
    <w:p w14:paraId="20F12BB2" w14:textId="77777777" w:rsidR="00C458D8" w:rsidRPr="00B423F3" w:rsidRDefault="00C458D8" w:rsidP="00C458D8">
      <w:pPr>
        <w:pStyle w:val="a8"/>
        <w:ind w:left="284"/>
        <w:jc w:val="both"/>
        <w:rPr>
          <w:sz w:val="20"/>
          <w:szCs w:val="20"/>
          <w:lang w:val="uk-UA"/>
        </w:rPr>
      </w:pPr>
      <w:r w:rsidRPr="00B423F3">
        <w:rPr>
          <w:b/>
          <w:bCs/>
          <w:spacing w:val="-4"/>
          <w:sz w:val="20"/>
          <w:szCs w:val="20"/>
          <w:lang w:val="uk-UA"/>
        </w:rPr>
        <w:t xml:space="preserve">Питання №15: </w:t>
      </w:r>
      <w:r w:rsidRPr="00B423F3">
        <w:rPr>
          <w:spacing w:val="-4"/>
          <w:sz w:val="20"/>
          <w:szCs w:val="20"/>
          <w:lang w:val="uk-UA"/>
        </w:rPr>
        <w:t>Про затвердження нової редакції статуту Товариства;</w:t>
      </w:r>
    </w:p>
    <w:p w14:paraId="5F260429" w14:textId="77777777" w:rsidR="00C458D8" w:rsidRPr="00B423F3" w:rsidRDefault="00C458D8" w:rsidP="00C458D8">
      <w:pPr>
        <w:pStyle w:val="1"/>
        <w:ind w:left="284" w:firstLine="0"/>
        <w:rPr>
          <w:rFonts w:ascii="Times New Roman" w:hAnsi="Times New Roman"/>
          <w:sz w:val="20"/>
          <w:lang w:val="uk-UA"/>
        </w:rPr>
      </w:pPr>
      <w:r w:rsidRPr="00B423F3">
        <w:rPr>
          <w:rFonts w:ascii="Times New Roman" w:hAnsi="Times New Roman"/>
          <w:b/>
          <w:sz w:val="20"/>
          <w:lang w:val="uk-UA"/>
        </w:rPr>
        <w:t>Проект рішення по питанню №15:</w:t>
      </w:r>
      <w:r w:rsidRPr="00B423F3">
        <w:rPr>
          <w:rFonts w:ascii="Times New Roman" w:hAnsi="Times New Roman"/>
          <w:sz w:val="20"/>
          <w:lang w:val="uk-UA"/>
        </w:rPr>
        <w:t xml:space="preserve"> Внести зміни до статуту Товариства, пов'язані з приведенням статуту до норм чинного законодавства України, шляхом викладення статуту у новій редакції. Відповідно затвердити статут ПРАТ «КИЇВСЬКИЙ САНІТАРНО-ТЕХНІЧНИЙ ЗАВОД» в новій редакції. Встановити, що нова редакція Статуту набирає чинності для Товариства, його акціонерів та посадових осіб Товариства з дня прийняття даного рішення загальними зборами Товариства, а для третіх осіб – з дня державної реєстрації Статуту в новій редакції.</w:t>
      </w:r>
    </w:p>
    <w:p w14:paraId="507A7116" w14:textId="77777777" w:rsidR="00C458D8" w:rsidRPr="00B423F3" w:rsidRDefault="00C458D8" w:rsidP="00C458D8">
      <w:pPr>
        <w:pStyle w:val="1"/>
        <w:ind w:left="284" w:firstLine="0"/>
        <w:rPr>
          <w:rFonts w:ascii="Times New Roman" w:hAnsi="Times New Roman"/>
          <w:sz w:val="20"/>
          <w:lang w:val="uk-UA"/>
        </w:rPr>
      </w:pPr>
    </w:p>
    <w:p w14:paraId="04512AD1" w14:textId="77777777" w:rsidR="00C458D8" w:rsidRPr="00B423F3" w:rsidRDefault="00C458D8" w:rsidP="00C458D8">
      <w:pPr>
        <w:pStyle w:val="1"/>
        <w:ind w:left="284" w:firstLine="0"/>
        <w:rPr>
          <w:rFonts w:ascii="Times New Roman" w:hAnsi="Times New Roman"/>
          <w:sz w:val="20"/>
          <w:lang w:val="uk-UA"/>
        </w:rPr>
      </w:pPr>
      <w:r w:rsidRPr="00B423F3">
        <w:rPr>
          <w:rFonts w:ascii="Times New Roman" w:hAnsi="Times New Roman"/>
          <w:b/>
          <w:spacing w:val="-6"/>
          <w:sz w:val="20"/>
          <w:lang w:val="uk-UA"/>
        </w:rPr>
        <w:lastRenderedPageBreak/>
        <w:t xml:space="preserve">Питання №16: </w:t>
      </w:r>
      <w:r w:rsidRPr="00B423F3">
        <w:rPr>
          <w:rFonts w:ascii="Times New Roman" w:hAnsi="Times New Roman"/>
          <w:sz w:val="20"/>
          <w:lang w:val="uk-UA"/>
        </w:rPr>
        <w:t>Надання повноважень на підписання нової редакції статуту та здійснення усіх необхідних дій, пов’язаних з державною реєстрацією нової редакції статуту та з внесенням змін до відомостей про Товариство, що містяться в ЄДР відповідно до рішень прийнятих цими загальними зборами.</w:t>
      </w:r>
    </w:p>
    <w:p w14:paraId="38E454E4" w14:textId="77777777" w:rsidR="00C458D8" w:rsidRPr="00B423F3" w:rsidRDefault="00C458D8" w:rsidP="00C458D8">
      <w:pPr>
        <w:pStyle w:val="1"/>
        <w:ind w:left="284" w:firstLine="0"/>
        <w:rPr>
          <w:rFonts w:ascii="Times New Roman" w:hAnsi="Times New Roman"/>
          <w:b/>
          <w:sz w:val="20"/>
          <w:lang w:val="uk-UA"/>
        </w:rPr>
      </w:pPr>
      <w:r w:rsidRPr="00B423F3">
        <w:rPr>
          <w:rFonts w:ascii="Times New Roman" w:hAnsi="Times New Roman"/>
          <w:b/>
          <w:sz w:val="20"/>
          <w:lang w:val="uk-UA"/>
        </w:rPr>
        <w:t>Проект рішення по питанню № 16:</w:t>
      </w:r>
    </w:p>
    <w:p w14:paraId="2A9974D0" w14:textId="77777777" w:rsidR="00C458D8" w:rsidRPr="00B423F3" w:rsidRDefault="00C458D8" w:rsidP="00C458D8">
      <w:pPr>
        <w:pStyle w:val="1"/>
        <w:ind w:left="284" w:firstLine="0"/>
        <w:rPr>
          <w:rFonts w:ascii="Times New Roman" w:hAnsi="Times New Roman"/>
          <w:sz w:val="20"/>
          <w:lang w:val="uk-UA"/>
        </w:rPr>
      </w:pPr>
      <w:r w:rsidRPr="00B423F3">
        <w:rPr>
          <w:rFonts w:ascii="Times New Roman" w:hAnsi="Times New Roman"/>
          <w:sz w:val="20"/>
          <w:lang w:val="uk-UA"/>
        </w:rPr>
        <w:t>1. Уповноважити генерального директора Товариства підписати нову редакцію статуту ПРАТ "КИЇВСЬКИЙ САНІТАРНО-ТЕХНІЧНИЙ ЗАВОД";</w:t>
      </w:r>
    </w:p>
    <w:p w14:paraId="5C231C10" w14:textId="77777777" w:rsidR="00C458D8" w:rsidRPr="00B423F3" w:rsidRDefault="00C458D8" w:rsidP="00C458D8">
      <w:pPr>
        <w:pStyle w:val="1"/>
        <w:ind w:left="284" w:firstLine="0"/>
        <w:rPr>
          <w:rFonts w:ascii="Times New Roman" w:hAnsi="Times New Roman"/>
          <w:sz w:val="20"/>
          <w:lang w:val="uk-UA"/>
        </w:rPr>
      </w:pPr>
      <w:r w:rsidRPr="00B423F3">
        <w:rPr>
          <w:rFonts w:ascii="Times New Roman" w:hAnsi="Times New Roman"/>
          <w:sz w:val="20"/>
          <w:lang w:val="uk-UA"/>
        </w:rPr>
        <w:t>2. Доручити генеральному директору Товариства здійснити всі необхідні дії по державній реєстрації нової редакції Статуту Товариства та внесенню змін до відомостей про юридичну особу, що містяться в Єдиному державному реєстрі юридичних осіб, фізичних осіб-підприємців та громадських формувань з правом представляти інтереси Товариства в будь-яких органах державної реєстрації, в тому числі у приватних нотаріусів, з правом заповнювати та підписувати, надавати та отримувати будь-які необхідні документи, а також з правом в разі необхідності видати відповідну довіреність третій особі з метою проведення реєстраційних дій.</w:t>
      </w:r>
    </w:p>
    <w:p w14:paraId="49F87D1C" w14:textId="77777777" w:rsidR="00C458D8" w:rsidRPr="00B423F3" w:rsidRDefault="00C458D8" w:rsidP="00C458D8">
      <w:pPr>
        <w:pStyle w:val="1"/>
        <w:ind w:left="284" w:firstLine="0"/>
        <w:rPr>
          <w:rFonts w:ascii="Times New Roman" w:hAnsi="Times New Roman"/>
          <w:sz w:val="20"/>
          <w:lang w:val="uk-UA"/>
        </w:rPr>
      </w:pPr>
      <w:r w:rsidRPr="00B423F3">
        <w:rPr>
          <w:rFonts w:ascii="Times New Roman" w:hAnsi="Times New Roman"/>
          <w:sz w:val="20"/>
          <w:lang w:val="uk-UA"/>
        </w:rPr>
        <w:t>3. Доручити генеральному директору Товариства здійснити всі необхідні дії по внесенню змін до відомостей про юридичну особу, що містяться в Єдиному державному реєстрі юридичних осіб, фізичних осіб-підприємців та громадських формувань в зв’язку з необхідністю оновлення відомостей про місцезнаходження Товариства, з правом представляти інтереси Товариства в будь-яких органах державної реєстрації, в тому числі у приватних нотаріусів, з правом заповнювати та підписувати, надавати та отримувати будь-які необхідні документи, а також з правом в разі необхідності видати відповідну довіреність третій особі з метою проведення реєстраційних дій.</w:t>
      </w:r>
    </w:p>
    <w:p w14:paraId="5CE47935" w14:textId="77777777" w:rsidR="00C458D8" w:rsidRPr="00B423F3" w:rsidRDefault="00C458D8" w:rsidP="00C458D8">
      <w:pPr>
        <w:ind w:right="-1"/>
        <w:jc w:val="center"/>
        <w:rPr>
          <w:b/>
          <w:lang w:val="uk-UA"/>
        </w:rPr>
      </w:pPr>
    </w:p>
    <w:p w14:paraId="440ABE85" w14:textId="77777777" w:rsidR="00C458D8" w:rsidRPr="00B423F3" w:rsidRDefault="00C458D8" w:rsidP="00C458D8">
      <w:pPr>
        <w:ind w:right="-1"/>
        <w:jc w:val="both"/>
        <w:rPr>
          <w:lang w:val="uk-UA"/>
        </w:rPr>
      </w:pPr>
      <w:r w:rsidRPr="00B423F3">
        <w:rPr>
          <w:b/>
          <w:bCs/>
          <w:lang w:val="uk-UA"/>
        </w:rPr>
        <w:t xml:space="preserve">Інформація про наявність взаємозв’язку між питаннями , включених до </w:t>
      </w:r>
      <w:proofErr w:type="spellStart"/>
      <w:r w:rsidRPr="00B423F3">
        <w:rPr>
          <w:b/>
          <w:bCs/>
          <w:lang w:val="uk-UA"/>
        </w:rPr>
        <w:t>проєкту</w:t>
      </w:r>
      <w:proofErr w:type="spellEnd"/>
      <w:r w:rsidRPr="00B423F3">
        <w:rPr>
          <w:b/>
          <w:bCs/>
          <w:lang w:val="uk-UA"/>
        </w:rPr>
        <w:t xml:space="preserve"> порядку денного</w:t>
      </w:r>
      <w:r w:rsidRPr="00B423F3">
        <w:rPr>
          <w:lang w:val="uk-UA"/>
        </w:rPr>
        <w:t>. Наявність взаємозв’язку між питаннями, включеними до порядку денного загальних зборів (</w:t>
      </w:r>
      <w:proofErr w:type="spellStart"/>
      <w:r w:rsidRPr="00B423F3">
        <w:rPr>
          <w:lang w:val="uk-UA"/>
        </w:rPr>
        <w:t>проєкту</w:t>
      </w:r>
      <w:proofErr w:type="spellEnd"/>
      <w:r w:rsidRPr="00B423F3">
        <w:rPr>
          <w:lang w:val="uk-UA"/>
        </w:rPr>
        <w:t xml:space="preserve"> порядку денного), означає неможливість підрахунку голосів та прийняття рішення з одного питання порядку денного у разі неприйняття рішення або прийняття взаємовиключного рішення з попереднього (одного з попередніх) питання порядку денного.</w:t>
      </w:r>
    </w:p>
    <w:p w14:paraId="6B3BCD1B" w14:textId="77777777" w:rsidR="00C458D8" w:rsidRPr="00B423F3" w:rsidRDefault="00C458D8" w:rsidP="00C458D8">
      <w:pPr>
        <w:widowControl/>
        <w:shd w:val="clear" w:color="auto" w:fill="FFFFFF"/>
        <w:autoSpaceDE/>
        <w:autoSpaceDN/>
        <w:adjustRightInd/>
        <w:jc w:val="both"/>
        <w:rPr>
          <w:lang w:val="uk-UA"/>
        </w:rPr>
      </w:pPr>
      <w:r w:rsidRPr="00B423F3">
        <w:rPr>
          <w:lang w:val="uk-UA"/>
        </w:rPr>
        <w:t xml:space="preserve">У </w:t>
      </w:r>
      <w:proofErr w:type="spellStart"/>
      <w:r w:rsidRPr="00B423F3">
        <w:rPr>
          <w:lang w:val="uk-UA"/>
        </w:rPr>
        <w:t>проєкті</w:t>
      </w:r>
      <w:proofErr w:type="spellEnd"/>
      <w:r w:rsidRPr="00B423F3">
        <w:rPr>
          <w:lang w:val="uk-UA"/>
        </w:rPr>
        <w:t xml:space="preserve"> порядку денного наявний взаємозв'язок між питаннями 11-13 (питання пов’язані між собою та прийняття рішення з одного питання </w:t>
      </w:r>
      <w:proofErr w:type="spellStart"/>
      <w:r w:rsidRPr="00B423F3">
        <w:rPr>
          <w:lang w:val="uk-UA"/>
        </w:rPr>
        <w:t>проєкту</w:t>
      </w:r>
      <w:proofErr w:type="spellEnd"/>
      <w:r w:rsidRPr="00B423F3">
        <w:rPr>
          <w:lang w:val="uk-UA"/>
        </w:rPr>
        <w:t xml:space="preserve"> порядку денного впливає на прийняття рішення  з іншого питання), а саме:</w:t>
      </w:r>
    </w:p>
    <w:p w14:paraId="70386803" w14:textId="77777777" w:rsidR="00C458D8" w:rsidRPr="00B423F3" w:rsidRDefault="00C458D8" w:rsidP="00C458D8">
      <w:pPr>
        <w:widowControl/>
        <w:numPr>
          <w:ilvl w:val="0"/>
          <w:numId w:val="2"/>
        </w:numPr>
        <w:shd w:val="clear" w:color="auto" w:fill="FFFFFF"/>
        <w:tabs>
          <w:tab w:val="num" w:pos="0"/>
        </w:tabs>
        <w:autoSpaceDE/>
        <w:autoSpaceDN/>
        <w:adjustRightInd/>
        <w:ind w:left="0" w:firstLine="0"/>
        <w:jc w:val="both"/>
        <w:rPr>
          <w:lang w:val="uk-UA"/>
        </w:rPr>
      </w:pPr>
      <w:r w:rsidRPr="00B423F3">
        <w:rPr>
          <w:lang w:val="uk-UA"/>
        </w:rPr>
        <w:t xml:space="preserve">неможливим є підрахунок голосів та прийняття рішення з питання 12 </w:t>
      </w:r>
      <w:proofErr w:type="spellStart"/>
      <w:r w:rsidRPr="00B423F3">
        <w:rPr>
          <w:lang w:val="uk-UA"/>
        </w:rPr>
        <w:t>проєкту</w:t>
      </w:r>
      <w:proofErr w:type="spellEnd"/>
      <w:r w:rsidRPr="00B423F3">
        <w:rPr>
          <w:lang w:val="uk-UA"/>
        </w:rPr>
        <w:t xml:space="preserve"> порядку денного річних загальних зборів акціонерів Товариства у разі неприйняття рішення з питання 11 </w:t>
      </w:r>
      <w:proofErr w:type="spellStart"/>
      <w:r w:rsidRPr="00B423F3">
        <w:rPr>
          <w:lang w:val="uk-UA"/>
        </w:rPr>
        <w:t>проєкту</w:t>
      </w:r>
      <w:proofErr w:type="spellEnd"/>
      <w:r w:rsidRPr="00B423F3">
        <w:rPr>
          <w:lang w:val="uk-UA"/>
        </w:rPr>
        <w:t xml:space="preserve"> порядку денного річних загальних зборів акціонерів Товариства; наслідками вказаного взаємозв’язку при підрахунку голосів є те, що лічильна комісія не здійснюватиме підрахунку голосів з питання 12 </w:t>
      </w:r>
      <w:proofErr w:type="spellStart"/>
      <w:r w:rsidRPr="00B423F3">
        <w:rPr>
          <w:lang w:val="uk-UA"/>
        </w:rPr>
        <w:t>проєкту</w:t>
      </w:r>
      <w:proofErr w:type="spellEnd"/>
      <w:r w:rsidRPr="00B423F3">
        <w:rPr>
          <w:lang w:val="uk-UA"/>
        </w:rPr>
        <w:t xml:space="preserve"> порядку денного річних загальних зборів у разі неприйняття рішення з питання 11 </w:t>
      </w:r>
      <w:proofErr w:type="spellStart"/>
      <w:r w:rsidRPr="00B423F3">
        <w:rPr>
          <w:lang w:val="uk-UA"/>
        </w:rPr>
        <w:t>проєкту</w:t>
      </w:r>
      <w:proofErr w:type="spellEnd"/>
      <w:r w:rsidRPr="00B423F3">
        <w:rPr>
          <w:lang w:val="uk-UA"/>
        </w:rPr>
        <w:t xml:space="preserve"> порядку денного річних загальних зборів Товариства;</w:t>
      </w:r>
    </w:p>
    <w:p w14:paraId="3EFB27D0" w14:textId="77777777" w:rsidR="00C458D8" w:rsidRPr="00B423F3" w:rsidRDefault="00C458D8" w:rsidP="00C458D8">
      <w:pPr>
        <w:widowControl/>
        <w:numPr>
          <w:ilvl w:val="0"/>
          <w:numId w:val="2"/>
        </w:numPr>
        <w:shd w:val="clear" w:color="auto" w:fill="FFFFFF"/>
        <w:autoSpaceDE/>
        <w:autoSpaceDN/>
        <w:adjustRightInd/>
        <w:ind w:left="0" w:firstLine="0"/>
        <w:jc w:val="both"/>
        <w:rPr>
          <w:lang w:val="uk-UA"/>
        </w:rPr>
      </w:pPr>
      <w:r w:rsidRPr="00B423F3">
        <w:rPr>
          <w:lang w:val="uk-UA"/>
        </w:rPr>
        <w:t xml:space="preserve">неможливим є підрахунок голосів та прийняття рішення з питання 13 </w:t>
      </w:r>
      <w:proofErr w:type="spellStart"/>
      <w:r w:rsidRPr="00B423F3">
        <w:rPr>
          <w:lang w:val="uk-UA"/>
        </w:rPr>
        <w:t>проєкту</w:t>
      </w:r>
      <w:proofErr w:type="spellEnd"/>
      <w:r w:rsidRPr="00B423F3">
        <w:rPr>
          <w:lang w:val="uk-UA"/>
        </w:rPr>
        <w:t xml:space="preserve">  порядку денного річних загальних зборів акціонерів Товариства, у разі неприйняття рішення з питання 12 </w:t>
      </w:r>
      <w:proofErr w:type="spellStart"/>
      <w:r w:rsidRPr="00B423F3">
        <w:rPr>
          <w:lang w:val="uk-UA"/>
        </w:rPr>
        <w:t>проєкту</w:t>
      </w:r>
      <w:proofErr w:type="spellEnd"/>
      <w:r w:rsidRPr="00B423F3">
        <w:rPr>
          <w:lang w:val="uk-UA"/>
        </w:rPr>
        <w:t xml:space="preserve"> порядку денного річних загальних зборів акціонерів Товариства; наслідками вказаного взаємозв’язку при підрахунку голосів є те, що лічильна комісія не здійснюватиме підрахунку голосів з питання 13 </w:t>
      </w:r>
      <w:proofErr w:type="spellStart"/>
      <w:r w:rsidRPr="00B423F3">
        <w:rPr>
          <w:lang w:val="uk-UA"/>
        </w:rPr>
        <w:t>проєкту</w:t>
      </w:r>
      <w:proofErr w:type="spellEnd"/>
      <w:r w:rsidRPr="00B423F3">
        <w:rPr>
          <w:lang w:val="uk-UA"/>
        </w:rPr>
        <w:t xml:space="preserve"> порядку денного річних загальних зборів акціонерів Товариства, у разі неприйняття рішення з питання 12 </w:t>
      </w:r>
      <w:proofErr w:type="spellStart"/>
      <w:r w:rsidRPr="00B423F3">
        <w:rPr>
          <w:lang w:val="uk-UA"/>
        </w:rPr>
        <w:t>проєкту</w:t>
      </w:r>
      <w:proofErr w:type="spellEnd"/>
      <w:r w:rsidRPr="00B423F3">
        <w:rPr>
          <w:lang w:val="uk-UA"/>
        </w:rPr>
        <w:t xml:space="preserve"> порядку денного річних загальних зборів акціонерів Товариства.</w:t>
      </w:r>
    </w:p>
    <w:p w14:paraId="44331F9E" w14:textId="77777777" w:rsidR="00C458D8" w:rsidRPr="00B423F3" w:rsidRDefault="00C458D8" w:rsidP="00C458D8">
      <w:pPr>
        <w:ind w:right="-1"/>
        <w:jc w:val="both"/>
        <w:rPr>
          <w:b/>
          <w:lang w:val="uk-UA"/>
        </w:rPr>
      </w:pPr>
    </w:p>
    <w:p w14:paraId="7850CE0E" w14:textId="77777777" w:rsidR="00C458D8" w:rsidRPr="00B423F3" w:rsidRDefault="0094561C" w:rsidP="00C458D8">
      <w:pPr>
        <w:ind w:right="-1"/>
        <w:jc w:val="both"/>
        <w:rPr>
          <w:lang w:val="uk-UA"/>
        </w:rPr>
      </w:pPr>
      <w:hyperlink r:id="rId9" w:history="1">
        <w:r w:rsidR="00C458D8" w:rsidRPr="00B423F3">
          <w:rPr>
            <w:rStyle w:val="a9"/>
            <w:lang w:val="uk-UA"/>
          </w:rPr>
          <w:t>https://kstz.zvitat.com.ua/</w:t>
        </w:r>
      </w:hyperlink>
      <w:r w:rsidR="00C458D8" w:rsidRPr="00B423F3">
        <w:rPr>
          <w:lang w:val="uk-UA"/>
        </w:rPr>
        <w:t xml:space="preserve">  - Адреса сторінки на власному веб-сайті ПРАТ "КИЇВСЬКИЙ САНІТАРНО-ТЕХНІЧНИЙ ЗАВОД", на якій розміщені повідомлення про проведення Загальних зборів з </w:t>
      </w:r>
      <w:proofErr w:type="spellStart"/>
      <w:r w:rsidR="00C458D8" w:rsidRPr="00B423F3">
        <w:rPr>
          <w:lang w:val="uk-UA"/>
        </w:rPr>
        <w:t>проєктом</w:t>
      </w:r>
      <w:proofErr w:type="spellEnd"/>
      <w:r w:rsidR="00C458D8" w:rsidRPr="00B423F3">
        <w:rPr>
          <w:lang w:val="uk-UA"/>
        </w:rPr>
        <w:t xml:space="preserve"> рішень з кожного з питання, включеного до </w:t>
      </w:r>
      <w:proofErr w:type="spellStart"/>
      <w:r w:rsidR="00C458D8" w:rsidRPr="00B423F3">
        <w:rPr>
          <w:lang w:val="uk-UA"/>
        </w:rPr>
        <w:t>проєкту</w:t>
      </w:r>
      <w:proofErr w:type="spellEnd"/>
      <w:r w:rsidR="00C458D8" w:rsidRPr="00B423F3">
        <w:rPr>
          <w:lang w:val="uk-UA"/>
        </w:rPr>
        <w:t xml:space="preserve"> порядку денного Загальних зборів; інформація про загальну кількість акцій та кількість голосуючих акцій станом на дату складання переліку осіб, яким надсилається повідомлення про проведення загальних зборів; перелік документів, що має надати акціонер (представник акціонера) для його участі у Загальних зборах.</w:t>
      </w:r>
    </w:p>
    <w:p w14:paraId="4EFDF13C" w14:textId="77777777" w:rsidR="00C458D8" w:rsidRPr="00B423F3" w:rsidRDefault="0094561C" w:rsidP="00C458D8">
      <w:pPr>
        <w:ind w:right="-1"/>
        <w:jc w:val="both"/>
        <w:rPr>
          <w:b/>
          <w:lang w:val="uk-UA"/>
        </w:rPr>
      </w:pPr>
      <w:hyperlink r:id="rId10" w:history="1">
        <w:r w:rsidR="00C458D8" w:rsidRPr="00B423F3">
          <w:rPr>
            <w:rStyle w:val="a9"/>
            <w:lang w:val="uk-UA"/>
          </w:rPr>
          <w:t>v.Iopotko@avtek.uа</w:t>
        </w:r>
      </w:hyperlink>
      <w:r w:rsidR="00C458D8" w:rsidRPr="00B423F3">
        <w:rPr>
          <w:lang w:val="uk-UA"/>
        </w:rPr>
        <w:t xml:space="preserve"> - Адреса електронної пошти ПРАТ "КИЇВСЬКИЙ САНІТАРНО-ТЕХНІЧНИЙ ЗАВОД", на яку акціонер може направити запит щодо ознайомлення з матеріалами під час підготовки до загальних зборів та/або письмові запитання щодо </w:t>
      </w:r>
      <w:proofErr w:type="spellStart"/>
      <w:r w:rsidR="00C458D8" w:rsidRPr="00B423F3">
        <w:rPr>
          <w:lang w:val="uk-UA"/>
        </w:rPr>
        <w:t>проєкту</w:t>
      </w:r>
      <w:proofErr w:type="spellEnd"/>
      <w:r w:rsidR="00C458D8" w:rsidRPr="00B423F3">
        <w:rPr>
          <w:lang w:val="uk-UA"/>
        </w:rPr>
        <w:t xml:space="preserve"> порядку денного загальних зборів або порядку денного загальних зборів та/або направити пропозиції до порядку денного загальних зборів та </w:t>
      </w:r>
      <w:proofErr w:type="spellStart"/>
      <w:r w:rsidR="00C458D8" w:rsidRPr="00B423F3">
        <w:rPr>
          <w:lang w:val="uk-UA"/>
        </w:rPr>
        <w:t>проєктів</w:t>
      </w:r>
      <w:proofErr w:type="spellEnd"/>
      <w:r w:rsidR="00C458D8" w:rsidRPr="00B423F3">
        <w:rPr>
          <w:lang w:val="uk-UA"/>
        </w:rPr>
        <w:t xml:space="preserve"> рішень.</w:t>
      </w:r>
    </w:p>
    <w:p w14:paraId="7F1C7843" w14:textId="77777777" w:rsidR="00C458D8" w:rsidRPr="00B423F3" w:rsidRDefault="00C458D8" w:rsidP="00C458D8">
      <w:pPr>
        <w:ind w:right="-1"/>
        <w:jc w:val="both"/>
        <w:rPr>
          <w:b/>
          <w:lang w:val="uk-UA"/>
        </w:rPr>
      </w:pPr>
    </w:p>
    <w:p w14:paraId="023EB102" w14:textId="77777777" w:rsidR="00C458D8" w:rsidRPr="00B423F3" w:rsidRDefault="00C458D8" w:rsidP="00C458D8">
      <w:pPr>
        <w:ind w:right="-1"/>
        <w:rPr>
          <w:b/>
          <w:lang w:val="uk-UA"/>
        </w:rPr>
      </w:pPr>
      <w:r w:rsidRPr="00B423F3">
        <w:rPr>
          <w:b/>
          <w:lang w:val="uk-UA"/>
        </w:rPr>
        <w:t>ПОРЯДОК ОЗНАЙОМЛЕННЯ УЧАСНИКІВ ТОВАРИСТВА З МАТЕРІАЛАМИ ПІД ЧАС ПІДГОТОВКИ ДО ЗАГАЛЬНИХ ЗБОРІВ УЧАСНИКІВ ТОВАРИСТВА:</w:t>
      </w:r>
    </w:p>
    <w:p w14:paraId="3A194735" w14:textId="77777777" w:rsidR="00C458D8" w:rsidRPr="00B423F3" w:rsidRDefault="00C458D8" w:rsidP="00C458D8">
      <w:pPr>
        <w:ind w:right="-1"/>
        <w:jc w:val="both"/>
        <w:rPr>
          <w:lang w:val="uk-UA"/>
        </w:rPr>
      </w:pPr>
      <w:r w:rsidRPr="00B423F3">
        <w:rPr>
          <w:lang w:val="uk-UA"/>
        </w:rPr>
        <w:t xml:space="preserve">Від дати надсилання цього повідомлення до дати проведення позачергових загальних зборів акціонери можуть ознайомитися з документами, необхідними для прийняття рішень з питань, включених до </w:t>
      </w:r>
      <w:proofErr w:type="spellStart"/>
      <w:r w:rsidRPr="00B423F3">
        <w:rPr>
          <w:lang w:val="uk-UA"/>
        </w:rPr>
        <w:t>проєкту</w:t>
      </w:r>
      <w:proofErr w:type="spellEnd"/>
      <w:r w:rsidRPr="00B423F3">
        <w:rPr>
          <w:lang w:val="uk-UA"/>
        </w:rPr>
        <w:t xml:space="preserve"> порядку денного зборів та порядку денного шляхом направлення Товариством документів акціонеру на його запит, що надійшов засобами електронної пошти на електронну пошту, зазначену в цьому повідомленні (</w:t>
      </w:r>
      <w:hyperlink r:id="rId11" w:history="1">
        <w:r w:rsidRPr="00B423F3">
          <w:rPr>
            <w:rStyle w:val="a9"/>
            <w:lang w:val="uk-UA"/>
          </w:rPr>
          <w:t>v.Iopotko@avtek.uа</w:t>
        </w:r>
      </w:hyperlink>
      <w:r w:rsidRPr="00B423F3">
        <w:rPr>
          <w:lang w:val="uk-UA"/>
        </w:rPr>
        <w:t>). У разі отримання належним чином оформленого запиту від акціонера, особа, відповідальна за ознайомлення акціонерів з відповідними документами, безкоштовно направляє такі документи на адресу електронної пошти акціонера, з якої направлено запит із засвідченням документів кваліфікованим електронним підписом.</w:t>
      </w:r>
    </w:p>
    <w:p w14:paraId="76CD9FE8" w14:textId="77777777" w:rsidR="00C458D8" w:rsidRPr="00B423F3" w:rsidRDefault="00C458D8" w:rsidP="00C458D8">
      <w:pPr>
        <w:ind w:right="-1"/>
        <w:jc w:val="both"/>
        <w:rPr>
          <w:lang w:val="uk-UA"/>
        </w:rPr>
      </w:pPr>
      <w:r w:rsidRPr="00B423F3">
        <w:rPr>
          <w:lang w:val="uk-UA"/>
        </w:rPr>
        <w:t>ЧАС: з 9:00 до 18:00 у робочі дні</w:t>
      </w:r>
    </w:p>
    <w:p w14:paraId="497C8E74" w14:textId="77777777" w:rsidR="00C458D8" w:rsidRPr="00B423F3" w:rsidRDefault="00C458D8" w:rsidP="00C458D8">
      <w:pPr>
        <w:ind w:right="-1"/>
        <w:rPr>
          <w:lang w:val="uk-UA"/>
        </w:rPr>
      </w:pPr>
      <w:r w:rsidRPr="00B423F3">
        <w:rPr>
          <w:lang w:val="uk-UA"/>
        </w:rPr>
        <w:t>ВІДПОВІДАЛЬНА ОСОБА: Генеральний директор Товариства Лопотько Владислав Олексійович.</w:t>
      </w:r>
    </w:p>
    <w:p w14:paraId="4A71C5B1" w14:textId="77777777" w:rsidR="00C458D8" w:rsidRPr="00B423F3" w:rsidRDefault="00C458D8" w:rsidP="00C458D8">
      <w:pPr>
        <w:ind w:right="-1"/>
        <w:jc w:val="both"/>
        <w:rPr>
          <w:lang w:val="uk-UA"/>
        </w:rPr>
      </w:pPr>
      <w:r w:rsidRPr="00B423F3">
        <w:rPr>
          <w:lang w:val="uk-UA"/>
        </w:rPr>
        <w:t>НОМЕР ТЕЛЕФОНУ ВІДПОВІДАЛЬНОЇ ОСОБИ: +38(067) 214 10 29</w:t>
      </w:r>
    </w:p>
    <w:p w14:paraId="09B9F112" w14:textId="77777777" w:rsidR="00C458D8" w:rsidRPr="00B423F3" w:rsidRDefault="00C458D8" w:rsidP="00C458D8">
      <w:pPr>
        <w:ind w:right="-1"/>
        <w:jc w:val="both"/>
        <w:rPr>
          <w:lang w:val="uk-UA"/>
        </w:rPr>
      </w:pPr>
    </w:p>
    <w:p w14:paraId="3D61E3E1" w14:textId="77777777" w:rsidR="00C458D8" w:rsidRPr="00B423F3" w:rsidRDefault="00C458D8" w:rsidP="00C458D8">
      <w:pPr>
        <w:ind w:right="-1"/>
        <w:jc w:val="both"/>
        <w:rPr>
          <w:lang w:val="uk-UA"/>
        </w:rPr>
      </w:pPr>
      <w:r w:rsidRPr="00B423F3">
        <w:rPr>
          <w:b/>
          <w:bCs/>
          <w:lang w:val="uk-UA"/>
        </w:rPr>
        <w:t>Про права, надані акціонерам відповідно до вимог закону, якими вони можуть користуватися після отримання повідомлення про проведення Загальних зборів акціонерів, а також строк, протягом якого такі права можуть використовуватися.</w:t>
      </w:r>
      <w:r w:rsidRPr="00B423F3">
        <w:rPr>
          <w:lang w:val="uk-UA"/>
        </w:rPr>
        <w:t xml:space="preserve"> Кожен акціонер - власник акцій має право вносити пропозиції щодо питань, включених до </w:t>
      </w:r>
      <w:proofErr w:type="spellStart"/>
      <w:r w:rsidRPr="00B423F3">
        <w:rPr>
          <w:lang w:val="uk-UA"/>
        </w:rPr>
        <w:t>проєкту</w:t>
      </w:r>
      <w:proofErr w:type="spellEnd"/>
      <w:r w:rsidRPr="00B423F3">
        <w:rPr>
          <w:lang w:val="uk-UA"/>
        </w:rPr>
        <w:t xml:space="preserve"> порядку денного річних Загальних зборів Товариства, не пізніше ніж за 20 днів до дати проведення річних Загальних зборів Товариства, а щодо кандидатів до складу органів Товариства - не пізніше ніж за 7 днів до дати проведення річних Загальних зборів. Пропозиції щодо включення нових питань до </w:t>
      </w:r>
      <w:proofErr w:type="spellStart"/>
      <w:r w:rsidRPr="00B423F3">
        <w:rPr>
          <w:lang w:val="uk-UA"/>
        </w:rPr>
        <w:t>проєкту</w:t>
      </w:r>
      <w:proofErr w:type="spellEnd"/>
      <w:r w:rsidRPr="00B423F3">
        <w:rPr>
          <w:lang w:val="uk-UA"/>
        </w:rPr>
        <w:t xml:space="preserve"> порядку денного повинні містити відповідні </w:t>
      </w:r>
      <w:proofErr w:type="spellStart"/>
      <w:r w:rsidRPr="00B423F3">
        <w:rPr>
          <w:lang w:val="uk-UA"/>
        </w:rPr>
        <w:t>проєкти</w:t>
      </w:r>
      <w:proofErr w:type="spellEnd"/>
      <w:r w:rsidRPr="00B423F3">
        <w:rPr>
          <w:lang w:val="uk-UA"/>
        </w:rPr>
        <w:t xml:space="preserve"> рішень з цих питань, а щодо кандидатів у члени наглядової ради Товариства - також мають містити інформацію про те, чи є запропонований кандидат представником акціонера (акціонерів), або про те, що кандидат пропонується на посаду члена наглядової ради - незалежного директора. Пропозиція до </w:t>
      </w:r>
      <w:proofErr w:type="spellStart"/>
      <w:r w:rsidRPr="00B423F3">
        <w:rPr>
          <w:lang w:val="uk-UA"/>
        </w:rPr>
        <w:t>проєкту</w:t>
      </w:r>
      <w:proofErr w:type="spellEnd"/>
      <w:r w:rsidRPr="00B423F3">
        <w:rPr>
          <w:lang w:val="uk-UA"/>
        </w:rPr>
        <w:t xml:space="preserve"> порядку денного загальних зборів </w:t>
      </w:r>
      <w:r w:rsidRPr="00B423F3">
        <w:rPr>
          <w:lang w:val="uk-UA"/>
        </w:rPr>
        <w:lastRenderedPageBreak/>
        <w:t xml:space="preserve">направляється із зазначенням реквізитів акціонера, який її вносить, кількості, типу та/або класу належних йому акцій, змісту пропозиції, що може включати нові питання до </w:t>
      </w:r>
      <w:proofErr w:type="spellStart"/>
      <w:r w:rsidRPr="00B423F3">
        <w:rPr>
          <w:lang w:val="uk-UA"/>
        </w:rPr>
        <w:t>проєкту</w:t>
      </w:r>
      <w:proofErr w:type="spellEnd"/>
      <w:r w:rsidRPr="00B423F3">
        <w:rPr>
          <w:lang w:val="uk-UA"/>
        </w:rPr>
        <w:t xml:space="preserve"> порядку денного та/або нові </w:t>
      </w:r>
      <w:proofErr w:type="spellStart"/>
      <w:r w:rsidRPr="00B423F3">
        <w:rPr>
          <w:lang w:val="uk-UA"/>
        </w:rPr>
        <w:t>проєкти</w:t>
      </w:r>
      <w:proofErr w:type="spellEnd"/>
      <w:r w:rsidRPr="00B423F3">
        <w:rPr>
          <w:lang w:val="uk-UA"/>
        </w:rPr>
        <w:t xml:space="preserve"> рішень, а також кількості, типу та/або класу акцій, що належать кандидату, який пропонується таким акціонером до складу органів акціонерного товариства. Пропозиція до </w:t>
      </w:r>
      <w:proofErr w:type="spellStart"/>
      <w:r w:rsidRPr="00B423F3">
        <w:rPr>
          <w:lang w:val="uk-UA"/>
        </w:rPr>
        <w:t>проєкту</w:t>
      </w:r>
      <w:proofErr w:type="spellEnd"/>
      <w:r w:rsidRPr="00B423F3">
        <w:rPr>
          <w:lang w:val="uk-UA"/>
        </w:rPr>
        <w:t xml:space="preserve"> порядку денного загальних зборів лише шляхом внесення нових </w:t>
      </w:r>
      <w:proofErr w:type="spellStart"/>
      <w:r w:rsidRPr="00B423F3">
        <w:rPr>
          <w:lang w:val="uk-UA"/>
        </w:rPr>
        <w:t>проєктів</w:t>
      </w:r>
      <w:proofErr w:type="spellEnd"/>
      <w:r w:rsidRPr="00B423F3">
        <w:rPr>
          <w:lang w:val="uk-UA"/>
        </w:rPr>
        <w:t xml:space="preserve"> рішень з питань, включених до </w:t>
      </w:r>
      <w:proofErr w:type="spellStart"/>
      <w:r w:rsidRPr="00B423F3">
        <w:rPr>
          <w:lang w:val="uk-UA"/>
        </w:rPr>
        <w:t>проєкту</w:t>
      </w:r>
      <w:proofErr w:type="spellEnd"/>
      <w:r w:rsidRPr="00B423F3">
        <w:rPr>
          <w:lang w:val="uk-UA"/>
        </w:rPr>
        <w:t xml:space="preserve"> порядку денного, та нових питань разом з </w:t>
      </w:r>
      <w:proofErr w:type="spellStart"/>
      <w:r w:rsidRPr="00B423F3">
        <w:rPr>
          <w:lang w:val="uk-UA"/>
        </w:rPr>
        <w:t>проєктами</w:t>
      </w:r>
      <w:proofErr w:type="spellEnd"/>
      <w:r w:rsidRPr="00B423F3">
        <w:rPr>
          <w:lang w:val="uk-UA"/>
        </w:rPr>
        <w:t xml:space="preserve"> рішень з цих питань, а також шляхом включення запропонованих акціонерами кандидатів до складу органів акціонерного товариства до списку кандидатів, що виносяться на голосування на загальних зборах, та може бути направлена акціонером у вигляді електронного документу із засвідченням його кваліфікованим електронним підписом акціонера (та/або іншим засобом електронної ідентифікації, що базується на кваліфікованому сертифікаті відкритого ключа) на адресу електронної пошти, зазначену в повідомленні про проведення загальних зборів.</w:t>
      </w:r>
    </w:p>
    <w:p w14:paraId="6F700C3F" w14:textId="77777777" w:rsidR="00C458D8" w:rsidRPr="00B423F3" w:rsidRDefault="00C458D8" w:rsidP="00C458D8">
      <w:pPr>
        <w:ind w:right="-1"/>
        <w:jc w:val="both"/>
        <w:rPr>
          <w:spacing w:val="-6"/>
          <w:lang w:val="uk-UA"/>
        </w:rPr>
      </w:pPr>
    </w:p>
    <w:p w14:paraId="3892C11A" w14:textId="77777777" w:rsidR="00C458D8" w:rsidRPr="00B423F3" w:rsidRDefault="00C458D8" w:rsidP="00C458D8">
      <w:pPr>
        <w:ind w:right="-1"/>
        <w:jc w:val="both"/>
        <w:rPr>
          <w:lang w:val="uk-UA"/>
        </w:rPr>
      </w:pPr>
      <w:r w:rsidRPr="00B423F3">
        <w:rPr>
          <w:b/>
          <w:bCs/>
          <w:lang w:val="uk-UA"/>
        </w:rPr>
        <w:t xml:space="preserve">Порядок участі (в тому числі за довіреністю) та голосування на річних Загальних зборах акціонерів, що відбуватимуться дистанційно, порядок підписання та направлення бюлетеня для голосування. </w:t>
      </w:r>
    </w:p>
    <w:p w14:paraId="7106D1CB" w14:textId="77777777" w:rsidR="00C458D8" w:rsidRPr="00B423F3" w:rsidRDefault="00C458D8" w:rsidP="00C458D8">
      <w:pPr>
        <w:ind w:right="-1"/>
        <w:jc w:val="both"/>
        <w:rPr>
          <w:lang w:val="uk-UA"/>
        </w:rPr>
      </w:pPr>
      <w:r w:rsidRPr="00B423F3">
        <w:rPr>
          <w:lang w:val="uk-UA"/>
        </w:rPr>
        <w:t xml:space="preserve">Кожен акціонер - власник голосуючих акцій має право реалізувати своє право на управління Товариством шляхом участі у Загальних зборах та голосування шляхом подання бюлетенів депозитарній установі, яка обслуговує рахунок в цінних паперах такого акціонера, на якому обліковуються належні акціонеру акції Товариства. Одна акція надає акціонеру один голос для вирішення кожного з питань, винесених на голосування на Загальних зборах, крім проведення кумулятивного голосування. Голосування на Загальних зборах з питань порядку денного проводиться виключно з використанням бюлетенів для голосування. </w:t>
      </w:r>
    </w:p>
    <w:p w14:paraId="2DAB404C" w14:textId="77777777" w:rsidR="00C458D8" w:rsidRPr="00B423F3" w:rsidRDefault="00C458D8" w:rsidP="00C458D8">
      <w:pPr>
        <w:ind w:right="-1"/>
        <w:jc w:val="both"/>
        <w:rPr>
          <w:lang w:val="uk-UA"/>
        </w:rPr>
      </w:pPr>
      <w:r w:rsidRPr="00B423F3">
        <w:rPr>
          <w:lang w:val="uk-UA"/>
        </w:rPr>
        <w:t xml:space="preserve">Датою початку голосування акціонерів з відповідних питань порядку денного розпочинається є дата розміщення на веб-сайті Товариства відповідного бюлетеня для голосування. </w:t>
      </w:r>
    </w:p>
    <w:p w14:paraId="1DCE7EA6" w14:textId="77777777" w:rsidR="00C458D8" w:rsidRPr="00B423F3" w:rsidRDefault="00C458D8" w:rsidP="00C458D8">
      <w:pPr>
        <w:ind w:right="-1"/>
        <w:jc w:val="both"/>
        <w:rPr>
          <w:lang w:val="uk-UA"/>
        </w:rPr>
      </w:pPr>
      <w:r w:rsidRPr="00B423F3">
        <w:rPr>
          <w:lang w:val="uk-UA"/>
        </w:rPr>
        <w:t xml:space="preserve">Датою закінчення голосування акціонерів є дата проведення Загальних зборів – 14.12.2023 року о 18 годині дня (за київським часом). </w:t>
      </w:r>
    </w:p>
    <w:p w14:paraId="15DD7462" w14:textId="77777777" w:rsidR="00C458D8" w:rsidRPr="00B423F3" w:rsidRDefault="00C458D8" w:rsidP="00C458D8">
      <w:pPr>
        <w:ind w:right="-1"/>
        <w:jc w:val="both"/>
        <w:rPr>
          <w:lang w:val="uk-UA"/>
        </w:rPr>
      </w:pPr>
      <w:r w:rsidRPr="00B423F3">
        <w:rPr>
          <w:lang w:val="uk-UA"/>
        </w:rPr>
        <w:t>Бюлетені приймаються виключно до 18 години 00 хвилин 14 грудня 2023 року.</w:t>
      </w:r>
    </w:p>
    <w:p w14:paraId="6BC6916A" w14:textId="77777777" w:rsidR="00C458D8" w:rsidRPr="00B423F3" w:rsidRDefault="00C458D8" w:rsidP="00C458D8">
      <w:pPr>
        <w:ind w:right="-1"/>
        <w:jc w:val="both"/>
        <w:rPr>
          <w:lang w:val="uk-UA"/>
        </w:rPr>
      </w:pPr>
      <w:r w:rsidRPr="00B423F3">
        <w:rPr>
          <w:lang w:val="uk-UA"/>
        </w:rPr>
        <w:t xml:space="preserve">Рішення Загальних зборів з питання, винесеного на голосування, приймається простою більшістю голосів акціонерів, які зареєструвалися для участі у Загальних зборах та є власниками голосуючих з цього питання акцій, крім випадків, встановлених чинним законодавством України. </w:t>
      </w:r>
    </w:p>
    <w:p w14:paraId="3BC58A17" w14:textId="77777777" w:rsidR="00C458D8" w:rsidRPr="00B423F3" w:rsidRDefault="00C458D8" w:rsidP="00C458D8">
      <w:pPr>
        <w:ind w:right="-1"/>
        <w:jc w:val="both"/>
        <w:rPr>
          <w:lang w:val="uk-UA"/>
        </w:rPr>
      </w:pPr>
      <w:r w:rsidRPr="00B423F3">
        <w:rPr>
          <w:lang w:val="uk-UA"/>
        </w:rPr>
        <w:t>Реєстрація акціонерів (їх представників) для участі Загальних зборах проводиться на підставі переліку акціонерів, які мають право на участь у загальних зборах, складеного в порядку, передбаченому законодавством про депозитарну систему України. Для реєстрації акціонерів (їх представників) таким акціонером (представником акціонера) подаються бюлетені для голосування на загальних зборах акціонерів як шляхом направлення бюлетенів на адресу електронної пошти депозитарної установи, яка обслуговує рахунок в цінних паперах такого акціонера, на якому обліковуються належні акціонеру акції Товариства, із засвідченням бюлетеня кваліфікованим електронним підписом (або іншим електронним підписом, що базується на кваліфікованому сертифікаті відкритого ключа) акціонера чи його представника, так і шляхом подання бюлетенів в паперовій формі до такої депозитарної установи. У разі подання бюлетеня для голосування в паперовій формі, підпис акціонера (його представника) на бюлетені засвідчується за його вибором або нотаріально (за 4 умови підписання бюлетеня в присутності нотаріуса або посадової особи, яка вчиняє нотаріальні дії), або депозитарною установою, що обслуговує рахунок в цінних паперах такого акціонера, на якому обліковуються належні акціонеру акції Товариства (за умови підписання бюлетеня в присутності уповноваженої особи депозитарної установи). Якщо бюлетень для голосування складається з кількох аркушів, кожен аркуш підписується акціонером (представником акціонера) (дані вимоги не застосовуються у випадку засвідчення бюлетеня кваліфікованим електронним підписом акціонера (його представника). У випадку подання бюлетеня для голосування, підписаного представником акціонера, до бюлетеня для голосування додаються документи, що підтверджують повноваження такого представника акціонера або їх належним чином засвідчені копії.</w:t>
      </w:r>
    </w:p>
    <w:p w14:paraId="244F747E" w14:textId="77777777" w:rsidR="00C458D8" w:rsidRPr="00B423F3" w:rsidRDefault="00C458D8" w:rsidP="00C458D8">
      <w:pPr>
        <w:ind w:right="-1"/>
        <w:jc w:val="both"/>
        <w:rPr>
          <w:lang w:val="uk-UA"/>
        </w:rPr>
      </w:pPr>
      <w:r w:rsidRPr="00B423F3">
        <w:rPr>
          <w:lang w:val="uk-UA"/>
        </w:rPr>
        <w:t>Акціонер (його представник) в період проведення голосування може подати депозитарній установі, яка обслуговує рахунок в цінних паперах такого акціонера, на якому обліковуються належні акціонеру акції Товариства, лише один бюлетень для голосування з одних і тих самих питань порядку денного. У разі, якщо акціонер має рахунки в цінних паперах в декількох депозитарних установах, на яких обліковуються акції Товариства, кожна із депозитарних установ приймає бюлетень для голосування на Загальних зборах лише щодо тієї кількості акцій, права на які обліковуються на рахунку в цінних паперах, що обслуговується такою депозитарною установою.</w:t>
      </w:r>
    </w:p>
    <w:p w14:paraId="1734BAFA" w14:textId="77777777" w:rsidR="00C458D8" w:rsidRPr="00B423F3" w:rsidRDefault="00C458D8" w:rsidP="00C458D8">
      <w:pPr>
        <w:ind w:right="-1"/>
        <w:jc w:val="both"/>
        <w:rPr>
          <w:lang w:val="uk-UA"/>
        </w:rPr>
      </w:pPr>
      <w:r w:rsidRPr="00B423F3">
        <w:rPr>
          <w:lang w:val="uk-UA"/>
        </w:rPr>
        <w:t xml:space="preserve">У разі відмови депозитарної установи у прийнятті бюлетеня для голосування, акціонер (його представник) має право до завершення голосування на Загальних зборах направити бюлетень для голосування, оригінал або належно засвідчену копію відмови депозитарної установи у прийнятті бюлетеня для голосування, а також оригінали та/або належним чином засвідчені копії документів, що підтверджують особу акціонера (представника акціонера), повноваження представника акціонера (у разі підписання бюлетеня для голосування представником акціонера) на адресу електронної пошти Товариства </w:t>
      </w:r>
      <w:hyperlink r:id="rId12" w:history="1">
        <w:r w:rsidRPr="00B423F3">
          <w:rPr>
            <w:rStyle w:val="a9"/>
            <w:lang w:val="uk-UA"/>
          </w:rPr>
          <w:t>v.Iopotko@avtek.uа</w:t>
        </w:r>
      </w:hyperlink>
      <w:r w:rsidRPr="00B423F3">
        <w:rPr>
          <w:lang w:val="uk-UA"/>
        </w:rPr>
        <w:t>. У такому разі акціонер (його представник) одночасно направляє копію відмови депозитарної установи у прийнятті бюлетеня для голосування до Національної комісії з цінних паперів та фондового ринку.</w:t>
      </w:r>
    </w:p>
    <w:p w14:paraId="5CF5BAF2" w14:textId="77777777" w:rsidR="00C458D8" w:rsidRPr="00B423F3" w:rsidRDefault="00C458D8" w:rsidP="00C458D8">
      <w:pPr>
        <w:ind w:right="-1"/>
        <w:jc w:val="both"/>
        <w:rPr>
          <w:lang w:val="uk-UA"/>
        </w:rPr>
      </w:pPr>
      <w:r w:rsidRPr="00B423F3">
        <w:rPr>
          <w:lang w:val="uk-UA"/>
        </w:rPr>
        <w:t xml:space="preserve">Представником акціонера - фізичної чи юридичної особи на загальних зборах може бути інша фізична особа або уповноважена особа юридичної особи. Довіреність на право участі та голосування на Загальних зборах, видана фізичною особою, посвідчується нотаріусом або іншими посадовими особами, які вчиняють нотаріальні дії, а також може посвідчуватися депозитарною установою у вигляді паперового або електронного документу у порядку, встановленому Національною комісією з цінних паперів та фондового ринку порядку. Довіреність на право участі та голосування на Загальних зборах від імені юридичної особи видається її органом або іншою особою, уповноваженою на це її установчими документами. Представник акціонера може отримувати від нього перелік питань порядку денного загальних зборів з інструкцією щодо голосування з цих питань (завдання щодо голосування), яка є невід'ємною частиною довіреності на право участі та голосування на загальних зборах. Під час голосування на Загальних зборах представник повинен голосувати відповідно до завдання щодо голосування. Якщо представник акціонера не має завдання щодо голосування, </w:t>
      </w:r>
      <w:r w:rsidRPr="00B423F3">
        <w:rPr>
          <w:lang w:val="uk-UA"/>
        </w:rPr>
        <w:lastRenderedPageBreak/>
        <w:t xml:space="preserve">він здійснює голосування на Загальних зборах на свій розсуд. Акціонер має право видати довіреність на право участі та голосування на Загальних зборах декільком своїм представникам. Якщо для участі в Загальних зборах шляхом направлення бюлетенів для голосування здійснили декілька представників акціонера, яким довіреність видана одночасно, для участі в Загальних зборах допускається той представник, який надав бюлетень першим. Надання довіреності на право участі та голосування на Загальних зборах не виключає право участі на цих Загальних зборах акціонера, який видав довіреність, замість свого представника. Акціонер має право у будь-який час до закінчення строку, відведеного для голосування на загальних зборах відкликати чи замінити свого представника на загальних зборах, повідомивши про це товариство та депозитарну установу, яка обслуговує рахунок в цінних паперах такого акціонера, на якому обліковуються належні акціонеру акції товариства, за допомогою засобів електронного зв'язку відповідно до законодавства про електронний документообіг, або взяти участь у загальних зборах особисто. Особа, яку акціонер має намір уповноважити на участь у Загальних зборах (далі–потенційний представник), повинна завчасно повідомити такого акціонера про наявність у неї конфлікту інтересів, пов’язаного з реалізацією права голосу, та надати інформацію про будь-які факти, які мають значення для прийняття акціонером рішення, пов’язаного з оцінкою ризику того, що така особа діятиме в інших інтересах, ніж інтереси акціонера, під час участі у Загальних зборах акціонерів. </w:t>
      </w:r>
    </w:p>
    <w:p w14:paraId="5A11C39C" w14:textId="77777777" w:rsidR="00C458D8" w:rsidRPr="00B423F3" w:rsidRDefault="00C458D8" w:rsidP="00C458D8">
      <w:pPr>
        <w:ind w:right="-1"/>
        <w:jc w:val="both"/>
        <w:rPr>
          <w:lang w:val="uk-UA"/>
        </w:rPr>
      </w:pPr>
    </w:p>
    <w:p w14:paraId="768A0E83" w14:textId="77777777" w:rsidR="00C458D8" w:rsidRPr="00B423F3" w:rsidRDefault="00C458D8" w:rsidP="00C458D8">
      <w:pPr>
        <w:ind w:right="-1"/>
        <w:jc w:val="both"/>
        <w:rPr>
          <w:lang w:val="uk-UA"/>
        </w:rPr>
      </w:pPr>
      <w:r w:rsidRPr="00B423F3">
        <w:rPr>
          <w:lang w:val="uk-UA"/>
        </w:rPr>
        <w:t>Товариство повідомляє, що особам, яким рахунок в цінних паперах депозитарною установою відкрито на підставі договору з емітентом, необхідно укласти договори з депозитарними установами для забезпечення реалізації права на участь у дистанційних загальних зборах Товариства.</w:t>
      </w:r>
    </w:p>
    <w:p w14:paraId="295BA570" w14:textId="77777777" w:rsidR="00C458D8" w:rsidRPr="00B423F3" w:rsidRDefault="00C458D8" w:rsidP="00C458D8">
      <w:pPr>
        <w:ind w:right="-1"/>
        <w:jc w:val="both"/>
        <w:rPr>
          <w:lang w:val="uk-UA"/>
        </w:rPr>
      </w:pPr>
    </w:p>
    <w:p w14:paraId="3BE67841" w14:textId="77777777" w:rsidR="00C458D8" w:rsidRPr="00B423F3" w:rsidRDefault="00C458D8" w:rsidP="00C458D8">
      <w:pPr>
        <w:pStyle w:val="a8"/>
        <w:jc w:val="center"/>
        <w:rPr>
          <w:b/>
          <w:spacing w:val="-4"/>
          <w:sz w:val="18"/>
          <w:szCs w:val="18"/>
          <w:lang w:val="uk-UA"/>
        </w:rPr>
      </w:pPr>
      <w:r w:rsidRPr="00B423F3">
        <w:rPr>
          <w:b/>
          <w:spacing w:val="-4"/>
          <w:sz w:val="18"/>
          <w:szCs w:val="18"/>
          <w:lang w:val="uk-UA"/>
        </w:rPr>
        <w:t>Основні показники фінансово-господарської діяльності Товариства (тис. грн.)</w:t>
      </w:r>
    </w:p>
    <w:p w14:paraId="13A022CB" w14:textId="77777777" w:rsidR="00C458D8" w:rsidRPr="00B423F3" w:rsidRDefault="00C458D8" w:rsidP="00C458D8">
      <w:pPr>
        <w:ind w:right="-1"/>
        <w:jc w:val="both"/>
        <w:rPr>
          <w:lang w:val="uk-UA"/>
        </w:rPr>
      </w:pPr>
    </w:p>
    <w:tbl>
      <w:tblPr>
        <w:tblW w:w="4986" w:type="pct"/>
        <w:tblInd w:w="30" w:type="dxa"/>
        <w:tblCellMar>
          <w:left w:w="0" w:type="dxa"/>
          <w:right w:w="0" w:type="dxa"/>
        </w:tblCellMar>
        <w:tblLook w:val="04A0" w:firstRow="1" w:lastRow="0" w:firstColumn="1" w:lastColumn="0" w:noHBand="0" w:noVBand="1"/>
      </w:tblPr>
      <w:tblGrid>
        <w:gridCol w:w="4197"/>
        <w:gridCol w:w="1526"/>
        <w:gridCol w:w="1526"/>
        <w:gridCol w:w="1526"/>
        <w:gridCol w:w="1524"/>
      </w:tblGrid>
      <w:tr w:rsidR="00C458D8" w:rsidRPr="00B423F3" w14:paraId="3C9BD69A" w14:textId="77777777" w:rsidTr="00C337A4">
        <w:tc>
          <w:tcPr>
            <w:tcW w:w="2037" w:type="pct"/>
            <w:vMerge w:val="restart"/>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01637CAC" w14:textId="77777777" w:rsidR="00C458D8" w:rsidRPr="00B423F3" w:rsidRDefault="00C458D8" w:rsidP="00C337A4">
            <w:pPr>
              <w:keepNext/>
              <w:spacing w:line="276" w:lineRule="auto"/>
              <w:jc w:val="center"/>
              <w:rPr>
                <w:snapToGrid w:val="0"/>
                <w:spacing w:val="-4"/>
                <w:sz w:val="18"/>
                <w:szCs w:val="18"/>
                <w:lang w:val="uk-UA"/>
              </w:rPr>
            </w:pPr>
            <w:r w:rsidRPr="00B423F3">
              <w:rPr>
                <w:snapToGrid w:val="0"/>
                <w:spacing w:val="-4"/>
                <w:sz w:val="18"/>
                <w:szCs w:val="18"/>
                <w:lang w:val="uk-UA"/>
              </w:rPr>
              <w:t>Найменування показника</w:t>
            </w:r>
          </w:p>
        </w:tc>
        <w:tc>
          <w:tcPr>
            <w:tcW w:w="2963" w:type="pct"/>
            <w:gridSpan w:val="4"/>
            <w:tcBorders>
              <w:top w:val="single" w:sz="8" w:space="0" w:color="auto"/>
              <w:left w:val="nil"/>
              <w:bottom w:val="single" w:sz="8" w:space="0" w:color="auto"/>
              <w:right w:val="single" w:sz="8" w:space="0" w:color="auto"/>
            </w:tcBorders>
            <w:tcMar>
              <w:top w:w="0" w:type="dxa"/>
              <w:left w:w="30" w:type="dxa"/>
              <w:bottom w:w="0" w:type="dxa"/>
              <w:right w:w="30" w:type="dxa"/>
            </w:tcMar>
            <w:vAlign w:val="center"/>
            <w:hideMark/>
          </w:tcPr>
          <w:p w14:paraId="60B28B6E" w14:textId="77777777" w:rsidR="00C458D8" w:rsidRPr="00B423F3" w:rsidRDefault="00C458D8" w:rsidP="00C337A4">
            <w:pPr>
              <w:keepNext/>
              <w:spacing w:line="276" w:lineRule="auto"/>
              <w:jc w:val="center"/>
              <w:rPr>
                <w:snapToGrid w:val="0"/>
                <w:spacing w:val="-4"/>
                <w:sz w:val="18"/>
                <w:szCs w:val="18"/>
                <w:lang w:val="uk-UA"/>
              </w:rPr>
            </w:pPr>
            <w:r w:rsidRPr="00B423F3">
              <w:rPr>
                <w:snapToGrid w:val="0"/>
                <w:spacing w:val="-4"/>
                <w:sz w:val="18"/>
                <w:szCs w:val="18"/>
                <w:lang w:val="uk-UA"/>
              </w:rPr>
              <w:t>Період</w:t>
            </w:r>
          </w:p>
        </w:tc>
      </w:tr>
      <w:tr w:rsidR="00C458D8" w:rsidRPr="00B423F3" w14:paraId="6D8260A8" w14:textId="77777777" w:rsidTr="00C337A4">
        <w:tc>
          <w:tcPr>
            <w:tcW w:w="0" w:type="auto"/>
            <w:vMerge/>
            <w:tcBorders>
              <w:top w:val="single" w:sz="8" w:space="0" w:color="auto"/>
              <w:left w:val="single" w:sz="8" w:space="0" w:color="auto"/>
              <w:bottom w:val="single" w:sz="8" w:space="0" w:color="auto"/>
              <w:right w:val="single" w:sz="8" w:space="0" w:color="auto"/>
            </w:tcBorders>
            <w:vAlign w:val="center"/>
            <w:hideMark/>
          </w:tcPr>
          <w:p w14:paraId="41849681" w14:textId="77777777" w:rsidR="00C458D8" w:rsidRPr="00B423F3" w:rsidRDefault="00C458D8" w:rsidP="00C337A4">
            <w:pPr>
              <w:rPr>
                <w:rFonts w:eastAsia="Calibri"/>
                <w:snapToGrid w:val="0"/>
                <w:spacing w:val="-4"/>
                <w:sz w:val="18"/>
                <w:szCs w:val="18"/>
                <w:lang w:val="uk-UA" w:eastAsia="en-US"/>
              </w:rPr>
            </w:pPr>
          </w:p>
        </w:tc>
        <w:tc>
          <w:tcPr>
            <w:tcW w:w="741" w:type="pct"/>
            <w:tcBorders>
              <w:top w:val="nil"/>
              <w:left w:val="nil"/>
              <w:bottom w:val="single" w:sz="8" w:space="0" w:color="auto"/>
              <w:right w:val="single" w:sz="8" w:space="0" w:color="auto"/>
            </w:tcBorders>
            <w:tcMar>
              <w:top w:w="0" w:type="dxa"/>
              <w:left w:w="30" w:type="dxa"/>
              <w:bottom w:w="0" w:type="dxa"/>
              <w:right w:w="30" w:type="dxa"/>
            </w:tcMar>
            <w:vAlign w:val="center"/>
            <w:hideMark/>
          </w:tcPr>
          <w:p w14:paraId="168EB46C" w14:textId="77777777" w:rsidR="00C458D8" w:rsidRPr="00B423F3" w:rsidRDefault="00C458D8" w:rsidP="00C337A4">
            <w:pPr>
              <w:spacing w:line="276" w:lineRule="auto"/>
              <w:jc w:val="center"/>
              <w:rPr>
                <w:snapToGrid w:val="0"/>
                <w:spacing w:val="-4"/>
                <w:sz w:val="18"/>
                <w:szCs w:val="18"/>
                <w:lang w:val="uk-UA"/>
              </w:rPr>
            </w:pPr>
            <w:r w:rsidRPr="00B423F3">
              <w:rPr>
                <w:snapToGrid w:val="0"/>
                <w:spacing w:val="-4"/>
                <w:sz w:val="18"/>
                <w:szCs w:val="18"/>
                <w:lang w:val="uk-UA"/>
              </w:rPr>
              <w:t>2022</w:t>
            </w:r>
          </w:p>
        </w:tc>
        <w:tc>
          <w:tcPr>
            <w:tcW w:w="741" w:type="pct"/>
            <w:tcBorders>
              <w:top w:val="nil"/>
              <w:left w:val="nil"/>
              <w:bottom w:val="single" w:sz="8" w:space="0" w:color="auto"/>
              <w:right w:val="single" w:sz="8" w:space="0" w:color="auto"/>
            </w:tcBorders>
            <w:tcMar>
              <w:top w:w="0" w:type="dxa"/>
              <w:left w:w="30" w:type="dxa"/>
              <w:bottom w:w="0" w:type="dxa"/>
              <w:right w:w="30" w:type="dxa"/>
            </w:tcMar>
            <w:vAlign w:val="center"/>
            <w:hideMark/>
          </w:tcPr>
          <w:p w14:paraId="7BAC59BD" w14:textId="77777777" w:rsidR="00C458D8" w:rsidRPr="00B423F3" w:rsidRDefault="00C458D8" w:rsidP="00C337A4">
            <w:pPr>
              <w:spacing w:line="276" w:lineRule="auto"/>
              <w:jc w:val="center"/>
              <w:rPr>
                <w:snapToGrid w:val="0"/>
                <w:spacing w:val="-4"/>
                <w:sz w:val="18"/>
                <w:szCs w:val="18"/>
                <w:lang w:val="uk-UA"/>
              </w:rPr>
            </w:pPr>
            <w:r w:rsidRPr="00B423F3">
              <w:rPr>
                <w:snapToGrid w:val="0"/>
                <w:spacing w:val="-4"/>
                <w:sz w:val="18"/>
                <w:szCs w:val="18"/>
                <w:lang w:val="uk-UA"/>
              </w:rPr>
              <w:t>2021</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1DFBA4F1" w14:textId="77777777" w:rsidR="00C458D8" w:rsidRPr="00B423F3" w:rsidRDefault="00C458D8" w:rsidP="00C337A4">
            <w:pPr>
              <w:spacing w:line="276" w:lineRule="auto"/>
              <w:jc w:val="center"/>
              <w:rPr>
                <w:snapToGrid w:val="0"/>
                <w:spacing w:val="-4"/>
                <w:sz w:val="18"/>
                <w:szCs w:val="18"/>
                <w:lang w:val="uk-UA"/>
              </w:rPr>
            </w:pPr>
            <w:r w:rsidRPr="00B423F3">
              <w:rPr>
                <w:snapToGrid w:val="0"/>
                <w:spacing w:val="-4"/>
                <w:sz w:val="18"/>
                <w:szCs w:val="18"/>
                <w:lang w:val="uk-UA"/>
              </w:rPr>
              <w:t>2020</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59F38000" w14:textId="77777777" w:rsidR="00C458D8" w:rsidRPr="00B423F3" w:rsidRDefault="00C458D8" w:rsidP="00C337A4">
            <w:pPr>
              <w:spacing w:line="276" w:lineRule="auto"/>
              <w:jc w:val="center"/>
              <w:rPr>
                <w:snapToGrid w:val="0"/>
                <w:spacing w:val="-4"/>
                <w:sz w:val="18"/>
                <w:szCs w:val="18"/>
                <w:lang w:val="uk-UA"/>
              </w:rPr>
            </w:pPr>
            <w:r w:rsidRPr="00B423F3">
              <w:rPr>
                <w:snapToGrid w:val="0"/>
                <w:spacing w:val="-4"/>
                <w:sz w:val="18"/>
                <w:szCs w:val="18"/>
                <w:lang w:val="uk-UA"/>
              </w:rPr>
              <w:t>2019</w:t>
            </w:r>
          </w:p>
        </w:tc>
      </w:tr>
      <w:tr w:rsidR="00C458D8" w:rsidRPr="00B423F3" w14:paraId="0E40A3AB" w14:textId="77777777" w:rsidTr="00C337A4">
        <w:tc>
          <w:tcPr>
            <w:tcW w:w="203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14:paraId="3DC2F302" w14:textId="77777777" w:rsidR="00C458D8" w:rsidRPr="00B423F3" w:rsidRDefault="00C458D8" w:rsidP="00C337A4">
            <w:pPr>
              <w:spacing w:line="276" w:lineRule="auto"/>
              <w:rPr>
                <w:snapToGrid w:val="0"/>
                <w:spacing w:val="-4"/>
                <w:sz w:val="18"/>
                <w:szCs w:val="18"/>
                <w:lang w:val="uk-UA"/>
              </w:rPr>
            </w:pPr>
            <w:r w:rsidRPr="00B423F3">
              <w:rPr>
                <w:snapToGrid w:val="0"/>
                <w:spacing w:val="-4"/>
                <w:sz w:val="18"/>
                <w:szCs w:val="18"/>
                <w:lang w:val="uk-UA"/>
              </w:rPr>
              <w:t xml:space="preserve">Усього активів </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7AF175CE" w14:textId="77777777" w:rsidR="00C458D8" w:rsidRPr="00B423F3" w:rsidRDefault="00C458D8" w:rsidP="00C337A4">
            <w:pPr>
              <w:spacing w:line="276" w:lineRule="auto"/>
              <w:jc w:val="center"/>
              <w:rPr>
                <w:snapToGrid w:val="0"/>
                <w:spacing w:val="-4"/>
                <w:sz w:val="18"/>
                <w:szCs w:val="18"/>
                <w:lang w:val="uk-UA" w:eastAsia="uk-UA"/>
              </w:rPr>
            </w:pPr>
            <w:r w:rsidRPr="00B423F3">
              <w:rPr>
                <w:sz w:val="18"/>
                <w:szCs w:val="18"/>
                <w:lang w:val="uk-UA"/>
              </w:rPr>
              <w:t>115556,3</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1C415720" w14:textId="77777777" w:rsidR="00C458D8" w:rsidRPr="00B423F3" w:rsidRDefault="00C458D8" w:rsidP="00C337A4">
            <w:pPr>
              <w:spacing w:line="276" w:lineRule="auto"/>
              <w:jc w:val="center"/>
              <w:rPr>
                <w:snapToGrid w:val="0"/>
                <w:spacing w:val="-4"/>
                <w:sz w:val="18"/>
                <w:szCs w:val="18"/>
                <w:lang w:val="uk-UA"/>
              </w:rPr>
            </w:pPr>
            <w:r w:rsidRPr="00B423F3">
              <w:rPr>
                <w:sz w:val="18"/>
                <w:szCs w:val="18"/>
                <w:lang w:val="uk-UA"/>
              </w:rPr>
              <w:t>106524,9</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11B820B3" w14:textId="77777777" w:rsidR="00C458D8" w:rsidRPr="00B423F3" w:rsidRDefault="00C458D8" w:rsidP="00C337A4">
            <w:pPr>
              <w:spacing w:line="276" w:lineRule="auto"/>
              <w:jc w:val="center"/>
              <w:rPr>
                <w:snapToGrid w:val="0"/>
                <w:spacing w:val="-4"/>
                <w:sz w:val="18"/>
                <w:szCs w:val="18"/>
                <w:lang w:val="uk-UA" w:eastAsia="en-US"/>
              </w:rPr>
            </w:pPr>
            <w:r w:rsidRPr="00B423F3">
              <w:rPr>
                <w:sz w:val="18"/>
                <w:szCs w:val="18"/>
                <w:lang w:val="uk-UA"/>
              </w:rPr>
              <w:t>96413,4</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5FCB1DBC" w14:textId="77777777" w:rsidR="00C458D8" w:rsidRPr="00B423F3" w:rsidRDefault="00C458D8" w:rsidP="00C337A4">
            <w:pPr>
              <w:spacing w:line="276" w:lineRule="auto"/>
              <w:jc w:val="center"/>
              <w:rPr>
                <w:snapToGrid w:val="0"/>
                <w:spacing w:val="-4"/>
                <w:sz w:val="18"/>
                <w:szCs w:val="18"/>
                <w:lang w:val="uk-UA"/>
              </w:rPr>
            </w:pPr>
            <w:r w:rsidRPr="00B423F3">
              <w:rPr>
                <w:sz w:val="18"/>
                <w:szCs w:val="18"/>
                <w:lang w:val="uk-UA"/>
              </w:rPr>
              <w:t>90180,9</w:t>
            </w:r>
          </w:p>
        </w:tc>
      </w:tr>
      <w:tr w:rsidR="00C458D8" w:rsidRPr="00B423F3" w14:paraId="01D21CFD" w14:textId="77777777" w:rsidTr="00C337A4">
        <w:tc>
          <w:tcPr>
            <w:tcW w:w="203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14:paraId="60D39FF3" w14:textId="77777777" w:rsidR="00C458D8" w:rsidRPr="00B423F3" w:rsidRDefault="00C458D8" w:rsidP="00C337A4">
            <w:pPr>
              <w:spacing w:line="276" w:lineRule="auto"/>
              <w:rPr>
                <w:snapToGrid w:val="0"/>
                <w:spacing w:val="-4"/>
                <w:sz w:val="18"/>
                <w:szCs w:val="18"/>
                <w:lang w:val="uk-UA"/>
              </w:rPr>
            </w:pPr>
            <w:r w:rsidRPr="00B423F3">
              <w:rPr>
                <w:snapToGrid w:val="0"/>
                <w:spacing w:val="-4"/>
                <w:sz w:val="18"/>
                <w:szCs w:val="18"/>
                <w:lang w:val="uk-UA"/>
              </w:rPr>
              <w:t>Основні засоби (за залишковою вартістю)</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31AC1C66" w14:textId="77777777" w:rsidR="00C458D8" w:rsidRPr="00B423F3" w:rsidRDefault="00C458D8" w:rsidP="00C337A4">
            <w:pPr>
              <w:spacing w:line="276" w:lineRule="auto"/>
              <w:jc w:val="center"/>
              <w:rPr>
                <w:snapToGrid w:val="0"/>
                <w:spacing w:val="-4"/>
                <w:sz w:val="18"/>
                <w:szCs w:val="18"/>
                <w:lang w:val="uk-UA" w:eastAsia="uk-UA"/>
              </w:rPr>
            </w:pPr>
            <w:r w:rsidRPr="00B423F3">
              <w:rPr>
                <w:sz w:val="18"/>
                <w:szCs w:val="18"/>
                <w:lang w:val="uk-UA"/>
              </w:rPr>
              <w:t>20534,7</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32CA36D8" w14:textId="77777777" w:rsidR="00C458D8" w:rsidRPr="00B423F3" w:rsidRDefault="00C458D8" w:rsidP="00C337A4">
            <w:pPr>
              <w:spacing w:line="276" w:lineRule="auto"/>
              <w:jc w:val="center"/>
              <w:rPr>
                <w:snapToGrid w:val="0"/>
                <w:spacing w:val="-4"/>
                <w:sz w:val="18"/>
                <w:szCs w:val="18"/>
                <w:lang w:val="uk-UA"/>
              </w:rPr>
            </w:pPr>
            <w:r w:rsidRPr="00B423F3">
              <w:rPr>
                <w:sz w:val="18"/>
                <w:szCs w:val="18"/>
                <w:lang w:val="uk-UA"/>
              </w:rPr>
              <w:t>22139,5</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12A6C261" w14:textId="77777777" w:rsidR="00C458D8" w:rsidRPr="00B423F3" w:rsidRDefault="00C458D8" w:rsidP="00C337A4">
            <w:pPr>
              <w:spacing w:line="276" w:lineRule="auto"/>
              <w:jc w:val="center"/>
              <w:rPr>
                <w:snapToGrid w:val="0"/>
                <w:spacing w:val="-4"/>
                <w:sz w:val="18"/>
                <w:szCs w:val="18"/>
                <w:lang w:val="uk-UA" w:eastAsia="en-US"/>
              </w:rPr>
            </w:pPr>
            <w:r w:rsidRPr="00B423F3">
              <w:rPr>
                <w:sz w:val="18"/>
                <w:szCs w:val="18"/>
                <w:lang w:val="uk-UA"/>
              </w:rPr>
              <w:t>23727,6</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227BC8C6" w14:textId="77777777" w:rsidR="00C458D8" w:rsidRPr="00B423F3" w:rsidRDefault="00C458D8" w:rsidP="00C337A4">
            <w:pPr>
              <w:spacing w:line="276" w:lineRule="auto"/>
              <w:jc w:val="center"/>
              <w:rPr>
                <w:snapToGrid w:val="0"/>
                <w:spacing w:val="-4"/>
                <w:sz w:val="18"/>
                <w:szCs w:val="18"/>
                <w:lang w:val="uk-UA"/>
              </w:rPr>
            </w:pPr>
            <w:r w:rsidRPr="00B423F3">
              <w:rPr>
                <w:sz w:val="18"/>
                <w:szCs w:val="18"/>
                <w:lang w:val="uk-UA"/>
              </w:rPr>
              <w:t>25376,2,4</w:t>
            </w:r>
          </w:p>
        </w:tc>
      </w:tr>
      <w:tr w:rsidR="00C458D8" w:rsidRPr="00B423F3" w14:paraId="1285062E" w14:textId="77777777" w:rsidTr="00C337A4">
        <w:tc>
          <w:tcPr>
            <w:tcW w:w="203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14:paraId="74AECD34" w14:textId="77777777" w:rsidR="00C458D8" w:rsidRPr="00B423F3" w:rsidRDefault="00C458D8" w:rsidP="00C337A4">
            <w:pPr>
              <w:spacing w:line="276" w:lineRule="auto"/>
              <w:rPr>
                <w:snapToGrid w:val="0"/>
                <w:spacing w:val="-4"/>
                <w:sz w:val="18"/>
                <w:szCs w:val="18"/>
                <w:lang w:val="uk-UA"/>
              </w:rPr>
            </w:pPr>
            <w:r w:rsidRPr="00B423F3">
              <w:rPr>
                <w:snapToGrid w:val="0"/>
                <w:spacing w:val="-4"/>
                <w:sz w:val="18"/>
                <w:szCs w:val="18"/>
                <w:lang w:val="uk-UA"/>
              </w:rPr>
              <w:t>Незавершені капітальні інвестиції</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7103460A" w14:textId="77777777" w:rsidR="00C458D8" w:rsidRPr="00B423F3" w:rsidRDefault="00C458D8" w:rsidP="00C337A4">
            <w:pPr>
              <w:spacing w:line="276" w:lineRule="auto"/>
              <w:jc w:val="center"/>
              <w:rPr>
                <w:snapToGrid w:val="0"/>
                <w:spacing w:val="-4"/>
                <w:sz w:val="18"/>
                <w:szCs w:val="18"/>
                <w:lang w:val="uk-UA" w:eastAsia="uk-UA"/>
              </w:rPr>
            </w:pPr>
            <w:r w:rsidRPr="00B423F3">
              <w:rPr>
                <w:sz w:val="18"/>
                <w:szCs w:val="18"/>
                <w:lang w:val="uk-UA"/>
              </w:rPr>
              <w:t>0</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25A2F208" w14:textId="77777777" w:rsidR="00C458D8" w:rsidRPr="00B423F3" w:rsidRDefault="00C458D8" w:rsidP="00C337A4">
            <w:pPr>
              <w:spacing w:line="276" w:lineRule="auto"/>
              <w:jc w:val="center"/>
              <w:rPr>
                <w:snapToGrid w:val="0"/>
                <w:spacing w:val="-4"/>
                <w:sz w:val="18"/>
                <w:szCs w:val="18"/>
                <w:lang w:val="uk-UA"/>
              </w:rPr>
            </w:pPr>
            <w:r w:rsidRPr="00B423F3">
              <w:rPr>
                <w:sz w:val="18"/>
                <w:szCs w:val="18"/>
                <w:lang w:val="uk-UA"/>
              </w:rPr>
              <w:t>0</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772BF53E" w14:textId="77777777" w:rsidR="00C458D8" w:rsidRPr="00B423F3" w:rsidRDefault="00C458D8" w:rsidP="00C337A4">
            <w:pPr>
              <w:spacing w:line="276" w:lineRule="auto"/>
              <w:jc w:val="center"/>
              <w:rPr>
                <w:snapToGrid w:val="0"/>
                <w:spacing w:val="-4"/>
                <w:sz w:val="18"/>
                <w:szCs w:val="18"/>
                <w:lang w:val="uk-UA" w:eastAsia="en-US"/>
              </w:rPr>
            </w:pPr>
            <w:r w:rsidRPr="00B423F3">
              <w:rPr>
                <w:sz w:val="18"/>
                <w:szCs w:val="18"/>
                <w:lang w:val="uk-UA"/>
              </w:rPr>
              <w:t>0</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6C6C51A5" w14:textId="77777777" w:rsidR="00C458D8" w:rsidRPr="00B423F3" w:rsidRDefault="00C458D8" w:rsidP="00C337A4">
            <w:pPr>
              <w:spacing w:line="276" w:lineRule="auto"/>
              <w:jc w:val="center"/>
              <w:rPr>
                <w:snapToGrid w:val="0"/>
                <w:spacing w:val="-4"/>
                <w:sz w:val="18"/>
                <w:szCs w:val="18"/>
                <w:lang w:val="uk-UA"/>
              </w:rPr>
            </w:pPr>
            <w:r w:rsidRPr="00B423F3">
              <w:rPr>
                <w:sz w:val="18"/>
                <w:szCs w:val="18"/>
                <w:lang w:val="uk-UA"/>
              </w:rPr>
              <w:t>0</w:t>
            </w:r>
          </w:p>
        </w:tc>
      </w:tr>
      <w:tr w:rsidR="00C458D8" w:rsidRPr="00B423F3" w14:paraId="3996E9CE" w14:textId="77777777" w:rsidTr="00C337A4">
        <w:tc>
          <w:tcPr>
            <w:tcW w:w="203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14:paraId="144AC118" w14:textId="77777777" w:rsidR="00C458D8" w:rsidRPr="00B423F3" w:rsidRDefault="00C458D8" w:rsidP="00C337A4">
            <w:pPr>
              <w:spacing w:line="276" w:lineRule="auto"/>
              <w:rPr>
                <w:snapToGrid w:val="0"/>
                <w:spacing w:val="-4"/>
                <w:sz w:val="18"/>
                <w:szCs w:val="18"/>
                <w:lang w:val="uk-UA"/>
              </w:rPr>
            </w:pPr>
            <w:r w:rsidRPr="00B423F3">
              <w:rPr>
                <w:snapToGrid w:val="0"/>
                <w:spacing w:val="-4"/>
                <w:sz w:val="18"/>
                <w:szCs w:val="18"/>
                <w:lang w:val="uk-UA"/>
              </w:rPr>
              <w:t>Запаси</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12DE79E8" w14:textId="77777777" w:rsidR="00C458D8" w:rsidRPr="00B423F3" w:rsidRDefault="00C458D8" w:rsidP="00C337A4">
            <w:pPr>
              <w:spacing w:line="276" w:lineRule="auto"/>
              <w:jc w:val="center"/>
              <w:rPr>
                <w:snapToGrid w:val="0"/>
                <w:spacing w:val="-4"/>
                <w:sz w:val="18"/>
                <w:szCs w:val="18"/>
                <w:lang w:val="uk-UA" w:eastAsia="uk-UA"/>
              </w:rPr>
            </w:pPr>
            <w:r w:rsidRPr="00B423F3">
              <w:rPr>
                <w:sz w:val="18"/>
                <w:szCs w:val="18"/>
                <w:lang w:val="uk-UA"/>
              </w:rPr>
              <w:t>21837,00</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7BF777FE" w14:textId="77777777" w:rsidR="00C458D8" w:rsidRPr="00B423F3" w:rsidRDefault="00C458D8" w:rsidP="00C337A4">
            <w:pPr>
              <w:spacing w:line="276" w:lineRule="auto"/>
              <w:jc w:val="center"/>
              <w:rPr>
                <w:snapToGrid w:val="0"/>
                <w:spacing w:val="-4"/>
                <w:sz w:val="18"/>
                <w:szCs w:val="18"/>
                <w:lang w:val="uk-UA"/>
              </w:rPr>
            </w:pPr>
            <w:r w:rsidRPr="00B423F3">
              <w:rPr>
                <w:sz w:val="18"/>
                <w:szCs w:val="18"/>
                <w:lang w:val="uk-UA"/>
              </w:rPr>
              <w:t>18874,7</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5FC34CBF" w14:textId="77777777" w:rsidR="00C458D8" w:rsidRPr="00B423F3" w:rsidRDefault="00C458D8" w:rsidP="00C337A4">
            <w:pPr>
              <w:spacing w:line="276" w:lineRule="auto"/>
              <w:jc w:val="center"/>
              <w:rPr>
                <w:snapToGrid w:val="0"/>
                <w:spacing w:val="-4"/>
                <w:sz w:val="18"/>
                <w:szCs w:val="18"/>
                <w:lang w:val="uk-UA" w:eastAsia="en-US"/>
              </w:rPr>
            </w:pPr>
            <w:r w:rsidRPr="00B423F3">
              <w:rPr>
                <w:sz w:val="18"/>
                <w:szCs w:val="18"/>
                <w:lang w:val="uk-UA"/>
              </w:rPr>
              <w:t>18613,3</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626436CB" w14:textId="77777777" w:rsidR="00C458D8" w:rsidRPr="00B423F3" w:rsidRDefault="00C458D8" w:rsidP="00C337A4">
            <w:pPr>
              <w:spacing w:line="276" w:lineRule="auto"/>
              <w:jc w:val="center"/>
              <w:rPr>
                <w:snapToGrid w:val="0"/>
                <w:spacing w:val="-4"/>
                <w:sz w:val="18"/>
                <w:szCs w:val="18"/>
                <w:lang w:val="uk-UA"/>
              </w:rPr>
            </w:pPr>
            <w:r w:rsidRPr="00B423F3">
              <w:rPr>
                <w:sz w:val="18"/>
                <w:szCs w:val="18"/>
                <w:lang w:val="uk-UA"/>
              </w:rPr>
              <w:t>19066,9</w:t>
            </w:r>
          </w:p>
        </w:tc>
      </w:tr>
      <w:tr w:rsidR="00C458D8" w:rsidRPr="00B423F3" w14:paraId="7F67D89A" w14:textId="77777777" w:rsidTr="00C337A4">
        <w:tc>
          <w:tcPr>
            <w:tcW w:w="203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14:paraId="6D94586D" w14:textId="77777777" w:rsidR="00C458D8" w:rsidRPr="00B423F3" w:rsidRDefault="00C458D8" w:rsidP="00C337A4">
            <w:pPr>
              <w:spacing w:line="276" w:lineRule="auto"/>
              <w:rPr>
                <w:snapToGrid w:val="0"/>
                <w:spacing w:val="-4"/>
                <w:sz w:val="18"/>
                <w:szCs w:val="18"/>
                <w:lang w:val="uk-UA"/>
              </w:rPr>
            </w:pPr>
            <w:r w:rsidRPr="00B423F3">
              <w:rPr>
                <w:snapToGrid w:val="0"/>
                <w:spacing w:val="-4"/>
                <w:sz w:val="18"/>
                <w:szCs w:val="18"/>
                <w:lang w:val="uk-UA"/>
              </w:rPr>
              <w:t xml:space="preserve">Сумарна дебіторська заборгованість </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6F115092" w14:textId="77777777" w:rsidR="00C458D8" w:rsidRPr="00B423F3" w:rsidRDefault="00C458D8" w:rsidP="00C337A4">
            <w:pPr>
              <w:spacing w:line="276" w:lineRule="auto"/>
              <w:jc w:val="center"/>
              <w:rPr>
                <w:snapToGrid w:val="0"/>
                <w:spacing w:val="-4"/>
                <w:sz w:val="18"/>
                <w:szCs w:val="18"/>
                <w:lang w:val="uk-UA" w:eastAsia="uk-UA"/>
              </w:rPr>
            </w:pPr>
            <w:r w:rsidRPr="00B423F3">
              <w:rPr>
                <w:sz w:val="18"/>
                <w:szCs w:val="18"/>
                <w:lang w:val="uk-UA"/>
              </w:rPr>
              <w:t>62824,6</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064CDE5D" w14:textId="77777777" w:rsidR="00C458D8" w:rsidRPr="00B423F3" w:rsidRDefault="00C458D8" w:rsidP="00C337A4">
            <w:pPr>
              <w:spacing w:line="276" w:lineRule="auto"/>
              <w:jc w:val="center"/>
              <w:rPr>
                <w:snapToGrid w:val="0"/>
                <w:spacing w:val="-4"/>
                <w:sz w:val="18"/>
                <w:szCs w:val="18"/>
                <w:lang w:val="uk-UA"/>
              </w:rPr>
            </w:pPr>
            <w:r w:rsidRPr="00B423F3">
              <w:rPr>
                <w:sz w:val="18"/>
                <w:szCs w:val="18"/>
                <w:lang w:val="uk-UA"/>
              </w:rPr>
              <w:t>55278,4</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4DFB49DC" w14:textId="77777777" w:rsidR="00C458D8" w:rsidRPr="00B423F3" w:rsidRDefault="00C458D8" w:rsidP="00C337A4">
            <w:pPr>
              <w:spacing w:line="276" w:lineRule="auto"/>
              <w:jc w:val="center"/>
              <w:rPr>
                <w:snapToGrid w:val="0"/>
                <w:spacing w:val="-4"/>
                <w:sz w:val="18"/>
                <w:szCs w:val="18"/>
                <w:lang w:val="uk-UA" w:eastAsia="en-US"/>
              </w:rPr>
            </w:pPr>
            <w:r w:rsidRPr="00B423F3">
              <w:rPr>
                <w:sz w:val="18"/>
                <w:szCs w:val="18"/>
                <w:lang w:val="uk-UA"/>
              </w:rPr>
              <w:t>43711,9</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3C4D5FFA" w14:textId="77777777" w:rsidR="00C458D8" w:rsidRPr="00B423F3" w:rsidRDefault="00C458D8" w:rsidP="00C337A4">
            <w:pPr>
              <w:spacing w:line="276" w:lineRule="auto"/>
              <w:jc w:val="center"/>
              <w:rPr>
                <w:snapToGrid w:val="0"/>
                <w:spacing w:val="-4"/>
                <w:sz w:val="18"/>
                <w:szCs w:val="18"/>
                <w:lang w:val="uk-UA"/>
              </w:rPr>
            </w:pPr>
            <w:r w:rsidRPr="00B423F3">
              <w:rPr>
                <w:sz w:val="18"/>
                <w:szCs w:val="18"/>
                <w:lang w:val="uk-UA"/>
              </w:rPr>
              <w:t>35558,8</w:t>
            </w:r>
          </w:p>
        </w:tc>
      </w:tr>
      <w:tr w:rsidR="00C458D8" w:rsidRPr="00B423F3" w14:paraId="57168DF1" w14:textId="77777777" w:rsidTr="00C337A4">
        <w:tc>
          <w:tcPr>
            <w:tcW w:w="203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14:paraId="4DED8388" w14:textId="77777777" w:rsidR="00C458D8" w:rsidRPr="00B423F3" w:rsidRDefault="00C458D8" w:rsidP="00C337A4">
            <w:pPr>
              <w:spacing w:line="276" w:lineRule="auto"/>
              <w:rPr>
                <w:snapToGrid w:val="0"/>
                <w:spacing w:val="-4"/>
                <w:sz w:val="18"/>
                <w:szCs w:val="18"/>
                <w:lang w:val="uk-UA"/>
              </w:rPr>
            </w:pPr>
            <w:r w:rsidRPr="00B423F3">
              <w:rPr>
                <w:snapToGrid w:val="0"/>
                <w:spacing w:val="-4"/>
                <w:sz w:val="18"/>
                <w:szCs w:val="18"/>
                <w:lang w:val="uk-UA"/>
              </w:rPr>
              <w:t>Гроші та їх еквіваленти</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2BDBCE5A" w14:textId="77777777" w:rsidR="00C458D8" w:rsidRPr="00B423F3" w:rsidRDefault="00C458D8" w:rsidP="00C337A4">
            <w:pPr>
              <w:spacing w:line="276" w:lineRule="auto"/>
              <w:jc w:val="center"/>
              <w:rPr>
                <w:snapToGrid w:val="0"/>
                <w:spacing w:val="-4"/>
                <w:sz w:val="18"/>
                <w:szCs w:val="18"/>
                <w:lang w:val="uk-UA" w:eastAsia="uk-UA"/>
              </w:rPr>
            </w:pPr>
            <w:r w:rsidRPr="00B423F3">
              <w:rPr>
                <w:sz w:val="18"/>
                <w:szCs w:val="18"/>
                <w:lang w:val="uk-UA"/>
              </w:rPr>
              <w:t>155,9</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2A881349" w14:textId="77777777" w:rsidR="00C458D8" w:rsidRPr="00B423F3" w:rsidRDefault="00C458D8" w:rsidP="00C337A4">
            <w:pPr>
              <w:spacing w:line="276" w:lineRule="auto"/>
              <w:jc w:val="center"/>
              <w:rPr>
                <w:snapToGrid w:val="0"/>
                <w:spacing w:val="-4"/>
                <w:sz w:val="18"/>
                <w:szCs w:val="18"/>
                <w:lang w:val="uk-UA"/>
              </w:rPr>
            </w:pPr>
            <w:r w:rsidRPr="00B423F3">
              <w:rPr>
                <w:sz w:val="18"/>
                <w:szCs w:val="18"/>
                <w:lang w:val="uk-UA"/>
              </w:rPr>
              <w:t>28,2</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4158A106" w14:textId="77777777" w:rsidR="00C458D8" w:rsidRPr="00B423F3" w:rsidRDefault="00C458D8" w:rsidP="00C337A4">
            <w:pPr>
              <w:spacing w:line="276" w:lineRule="auto"/>
              <w:jc w:val="center"/>
              <w:rPr>
                <w:snapToGrid w:val="0"/>
                <w:spacing w:val="-4"/>
                <w:sz w:val="18"/>
                <w:szCs w:val="18"/>
                <w:lang w:val="uk-UA" w:eastAsia="en-US"/>
              </w:rPr>
            </w:pPr>
            <w:r w:rsidRPr="00B423F3">
              <w:rPr>
                <w:sz w:val="18"/>
                <w:szCs w:val="18"/>
                <w:lang w:val="uk-UA"/>
              </w:rPr>
              <w:t>155,4</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0026444A" w14:textId="77777777" w:rsidR="00C458D8" w:rsidRPr="00B423F3" w:rsidRDefault="00C458D8" w:rsidP="00C337A4">
            <w:pPr>
              <w:spacing w:line="276" w:lineRule="auto"/>
              <w:jc w:val="center"/>
              <w:rPr>
                <w:snapToGrid w:val="0"/>
                <w:spacing w:val="-4"/>
                <w:sz w:val="18"/>
                <w:szCs w:val="18"/>
                <w:lang w:val="uk-UA"/>
              </w:rPr>
            </w:pPr>
            <w:r w:rsidRPr="00B423F3">
              <w:rPr>
                <w:sz w:val="18"/>
                <w:szCs w:val="18"/>
                <w:lang w:val="uk-UA"/>
              </w:rPr>
              <w:t>101,1</w:t>
            </w:r>
          </w:p>
        </w:tc>
      </w:tr>
      <w:tr w:rsidR="00C458D8" w:rsidRPr="00B423F3" w14:paraId="62F9C65A" w14:textId="77777777" w:rsidTr="00C337A4">
        <w:tc>
          <w:tcPr>
            <w:tcW w:w="203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14:paraId="17504633" w14:textId="77777777" w:rsidR="00C458D8" w:rsidRPr="00B423F3" w:rsidRDefault="00C458D8" w:rsidP="00C337A4">
            <w:pPr>
              <w:spacing w:line="276" w:lineRule="auto"/>
              <w:rPr>
                <w:snapToGrid w:val="0"/>
                <w:spacing w:val="-4"/>
                <w:sz w:val="18"/>
                <w:szCs w:val="18"/>
                <w:lang w:val="uk-UA"/>
              </w:rPr>
            </w:pPr>
            <w:r w:rsidRPr="00B423F3">
              <w:rPr>
                <w:snapToGrid w:val="0"/>
                <w:spacing w:val="-4"/>
                <w:sz w:val="18"/>
                <w:szCs w:val="18"/>
                <w:lang w:val="uk-UA"/>
              </w:rPr>
              <w:t>Нерозподілений прибуток (непокритий збиток)</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7DA1C6C0" w14:textId="77777777" w:rsidR="00C458D8" w:rsidRPr="00B423F3" w:rsidRDefault="00C458D8" w:rsidP="00C337A4">
            <w:pPr>
              <w:spacing w:line="276" w:lineRule="auto"/>
              <w:jc w:val="center"/>
              <w:rPr>
                <w:snapToGrid w:val="0"/>
                <w:spacing w:val="-4"/>
                <w:sz w:val="18"/>
                <w:szCs w:val="18"/>
                <w:lang w:val="uk-UA" w:eastAsia="uk-UA"/>
              </w:rPr>
            </w:pPr>
            <w:r w:rsidRPr="00B423F3">
              <w:rPr>
                <w:sz w:val="18"/>
                <w:szCs w:val="18"/>
                <w:lang w:val="uk-UA"/>
              </w:rPr>
              <w:t>-22855,5</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4252A4BE" w14:textId="77777777" w:rsidR="00C458D8" w:rsidRPr="00B423F3" w:rsidRDefault="00C458D8" w:rsidP="00C337A4">
            <w:pPr>
              <w:spacing w:line="276" w:lineRule="auto"/>
              <w:jc w:val="center"/>
              <w:rPr>
                <w:snapToGrid w:val="0"/>
                <w:spacing w:val="-4"/>
                <w:sz w:val="18"/>
                <w:szCs w:val="18"/>
                <w:lang w:val="uk-UA"/>
              </w:rPr>
            </w:pPr>
            <w:r w:rsidRPr="00B423F3">
              <w:rPr>
                <w:sz w:val="18"/>
                <w:szCs w:val="18"/>
                <w:lang w:val="uk-UA"/>
              </w:rPr>
              <w:t>-27577,5</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7786E390" w14:textId="77777777" w:rsidR="00C458D8" w:rsidRPr="00B423F3" w:rsidRDefault="00C458D8" w:rsidP="00C337A4">
            <w:pPr>
              <w:spacing w:line="276" w:lineRule="auto"/>
              <w:jc w:val="center"/>
              <w:rPr>
                <w:snapToGrid w:val="0"/>
                <w:spacing w:val="-4"/>
                <w:sz w:val="18"/>
                <w:szCs w:val="18"/>
                <w:lang w:val="uk-UA" w:eastAsia="en-US"/>
              </w:rPr>
            </w:pPr>
            <w:r w:rsidRPr="00B423F3">
              <w:rPr>
                <w:sz w:val="18"/>
                <w:szCs w:val="18"/>
                <w:lang w:val="uk-UA"/>
              </w:rPr>
              <w:t>-23064,6</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0CD503A7" w14:textId="77777777" w:rsidR="00C458D8" w:rsidRPr="00B423F3" w:rsidRDefault="00C458D8" w:rsidP="00C337A4">
            <w:pPr>
              <w:spacing w:line="276" w:lineRule="auto"/>
              <w:jc w:val="center"/>
              <w:rPr>
                <w:snapToGrid w:val="0"/>
                <w:spacing w:val="-4"/>
                <w:sz w:val="18"/>
                <w:szCs w:val="18"/>
                <w:lang w:val="uk-UA"/>
              </w:rPr>
            </w:pPr>
            <w:r w:rsidRPr="00B423F3">
              <w:rPr>
                <w:sz w:val="18"/>
                <w:szCs w:val="18"/>
                <w:lang w:val="uk-UA"/>
              </w:rPr>
              <w:t>-10142,5</w:t>
            </w:r>
          </w:p>
        </w:tc>
      </w:tr>
      <w:tr w:rsidR="00C458D8" w:rsidRPr="00B423F3" w14:paraId="38B36E9E" w14:textId="77777777" w:rsidTr="00C337A4">
        <w:tc>
          <w:tcPr>
            <w:tcW w:w="203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14:paraId="233B5CBD" w14:textId="77777777" w:rsidR="00C458D8" w:rsidRPr="00B423F3" w:rsidRDefault="00C458D8" w:rsidP="00C337A4">
            <w:pPr>
              <w:spacing w:line="276" w:lineRule="auto"/>
              <w:rPr>
                <w:snapToGrid w:val="0"/>
                <w:spacing w:val="-4"/>
                <w:sz w:val="18"/>
                <w:szCs w:val="18"/>
                <w:lang w:val="uk-UA"/>
              </w:rPr>
            </w:pPr>
            <w:r w:rsidRPr="00B423F3">
              <w:rPr>
                <w:snapToGrid w:val="0"/>
                <w:spacing w:val="-4"/>
                <w:sz w:val="18"/>
                <w:szCs w:val="18"/>
                <w:lang w:val="uk-UA"/>
              </w:rPr>
              <w:t>Власний капітал</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376183AC" w14:textId="77777777" w:rsidR="00C458D8" w:rsidRPr="00B423F3" w:rsidRDefault="00C458D8" w:rsidP="00C337A4">
            <w:pPr>
              <w:spacing w:line="276" w:lineRule="auto"/>
              <w:jc w:val="center"/>
              <w:rPr>
                <w:snapToGrid w:val="0"/>
                <w:spacing w:val="-4"/>
                <w:sz w:val="18"/>
                <w:szCs w:val="18"/>
                <w:lang w:val="uk-UA" w:eastAsia="uk-UA"/>
              </w:rPr>
            </w:pPr>
            <w:r w:rsidRPr="00B423F3">
              <w:rPr>
                <w:sz w:val="18"/>
                <w:szCs w:val="18"/>
                <w:lang w:val="uk-UA"/>
              </w:rPr>
              <w:t>-19123</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33051C20" w14:textId="77777777" w:rsidR="00C458D8" w:rsidRPr="00B423F3" w:rsidRDefault="00C458D8" w:rsidP="00C337A4">
            <w:pPr>
              <w:spacing w:line="276" w:lineRule="auto"/>
              <w:jc w:val="center"/>
              <w:rPr>
                <w:snapToGrid w:val="0"/>
                <w:spacing w:val="-4"/>
                <w:sz w:val="18"/>
                <w:szCs w:val="18"/>
                <w:lang w:val="uk-UA"/>
              </w:rPr>
            </w:pPr>
            <w:r w:rsidRPr="00B423F3">
              <w:rPr>
                <w:sz w:val="18"/>
                <w:szCs w:val="18"/>
                <w:lang w:val="uk-UA"/>
              </w:rPr>
              <w:t>-23845</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6614CBC4" w14:textId="77777777" w:rsidR="00C458D8" w:rsidRPr="00B423F3" w:rsidRDefault="00C458D8" w:rsidP="00C337A4">
            <w:pPr>
              <w:spacing w:line="276" w:lineRule="auto"/>
              <w:jc w:val="center"/>
              <w:rPr>
                <w:snapToGrid w:val="0"/>
                <w:spacing w:val="-4"/>
                <w:sz w:val="18"/>
                <w:szCs w:val="18"/>
                <w:lang w:val="uk-UA" w:eastAsia="en-US"/>
              </w:rPr>
            </w:pPr>
            <w:r w:rsidRPr="00B423F3">
              <w:rPr>
                <w:sz w:val="18"/>
                <w:szCs w:val="18"/>
                <w:lang w:val="uk-UA"/>
              </w:rPr>
              <w:t>-19332,1</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46DA1DBB" w14:textId="77777777" w:rsidR="00C458D8" w:rsidRPr="00B423F3" w:rsidRDefault="00C458D8" w:rsidP="00C337A4">
            <w:pPr>
              <w:spacing w:line="276" w:lineRule="auto"/>
              <w:jc w:val="center"/>
              <w:rPr>
                <w:snapToGrid w:val="0"/>
                <w:spacing w:val="-4"/>
                <w:sz w:val="18"/>
                <w:szCs w:val="18"/>
                <w:lang w:val="uk-UA"/>
              </w:rPr>
            </w:pPr>
            <w:r w:rsidRPr="00B423F3">
              <w:rPr>
                <w:sz w:val="18"/>
                <w:szCs w:val="18"/>
                <w:lang w:val="uk-UA"/>
              </w:rPr>
              <w:t>-6410</w:t>
            </w:r>
          </w:p>
        </w:tc>
      </w:tr>
      <w:tr w:rsidR="00C458D8" w:rsidRPr="00B423F3" w14:paraId="0E36836A" w14:textId="77777777" w:rsidTr="00C337A4">
        <w:tc>
          <w:tcPr>
            <w:tcW w:w="203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14:paraId="56A77B83" w14:textId="77777777" w:rsidR="00C458D8" w:rsidRPr="00B423F3" w:rsidRDefault="00C458D8" w:rsidP="00C337A4">
            <w:pPr>
              <w:spacing w:line="276" w:lineRule="auto"/>
              <w:rPr>
                <w:snapToGrid w:val="0"/>
                <w:spacing w:val="-4"/>
                <w:sz w:val="18"/>
                <w:szCs w:val="18"/>
                <w:lang w:val="uk-UA"/>
              </w:rPr>
            </w:pPr>
            <w:r w:rsidRPr="00B423F3">
              <w:rPr>
                <w:snapToGrid w:val="0"/>
                <w:spacing w:val="-4"/>
                <w:sz w:val="18"/>
                <w:szCs w:val="18"/>
                <w:lang w:val="uk-UA"/>
              </w:rPr>
              <w:t>Зареєстрований статутний капітал</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723A41CE" w14:textId="77777777" w:rsidR="00C458D8" w:rsidRPr="00B423F3" w:rsidRDefault="00C458D8" w:rsidP="00C337A4">
            <w:pPr>
              <w:spacing w:line="276" w:lineRule="auto"/>
              <w:jc w:val="center"/>
              <w:rPr>
                <w:snapToGrid w:val="0"/>
                <w:spacing w:val="-4"/>
                <w:sz w:val="18"/>
                <w:szCs w:val="18"/>
                <w:lang w:val="uk-UA" w:eastAsia="uk-UA"/>
              </w:rPr>
            </w:pPr>
            <w:r w:rsidRPr="00B423F3">
              <w:rPr>
                <w:sz w:val="18"/>
                <w:szCs w:val="18"/>
                <w:lang w:val="uk-UA"/>
              </w:rPr>
              <w:t>1680</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3FFB6749" w14:textId="77777777" w:rsidR="00C458D8" w:rsidRPr="00B423F3" w:rsidRDefault="00C458D8" w:rsidP="00C337A4">
            <w:pPr>
              <w:spacing w:line="276" w:lineRule="auto"/>
              <w:jc w:val="center"/>
              <w:rPr>
                <w:snapToGrid w:val="0"/>
                <w:spacing w:val="-4"/>
                <w:sz w:val="18"/>
                <w:szCs w:val="18"/>
                <w:lang w:val="uk-UA"/>
              </w:rPr>
            </w:pPr>
            <w:r w:rsidRPr="00B423F3">
              <w:rPr>
                <w:sz w:val="18"/>
                <w:szCs w:val="18"/>
                <w:lang w:val="uk-UA"/>
              </w:rPr>
              <w:t>1680</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2AB62148" w14:textId="77777777" w:rsidR="00C458D8" w:rsidRPr="00B423F3" w:rsidRDefault="00C458D8" w:rsidP="00C337A4">
            <w:pPr>
              <w:spacing w:line="276" w:lineRule="auto"/>
              <w:jc w:val="center"/>
              <w:rPr>
                <w:snapToGrid w:val="0"/>
                <w:spacing w:val="-4"/>
                <w:sz w:val="18"/>
                <w:szCs w:val="18"/>
                <w:lang w:val="uk-UA" w:eastAsia="en-US"/>
              </w:rPr>
            </w:pPr>
            <w:r w:rsidRPr="00B423F3">
              <w:rPr>
                <w:sz w:val="18"/>
                <w:szCs w:val="18"/>
                <w:lang w:val="uk-UA"/>
              </w:rPr>
              <w:t>1680</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28277EC1" w14:textId="77777777" w:rsidR="00C458D8" w:rsidRPr="00B423F3" w:rsidRDefault="00C458D8" w:rsidP="00C337A4">
            <w:pPr>
              <w:spacing w:line="276" w:lineRule="auto"/>
              <w:jc w:val="center"/>
              <w:rPr>
                <w:snapToGrid w:val="0"/>
                <w:spacing w:val="-4"/>
                <w:sz w:val="18"/>
                <w:szCs w:val="18"/>
                <w:lang w:val="uk-UA"/>
              </w:rPr>
            </w:pPr>
            <w:r w:rsidRPr="00B423F3">
              <w:rPr>
                <w:sz w:val="18"/>
                <w:szCs w:val="18"/>
                <w:lang w:val="uk-UA"/>
              </w:rPr>
              <w:t>1680</w:t>
            </w:r>
          </w:p>
        </w:tc>
      </w:tr>
      <w:tr w:rsidR="00C458D8" w:rsidRPr="00B423F3" w14:paraId="37636177" w14:textId="77777777" w:rsidTr="00C337A4">
        <w:tc>
          <w:tcPr>
            <w:tcW w:w="203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14:paraId="5C5C300E" w14:textId="77777777" w:rsidR="00C458D8" w:rsidRPr="00B423F3" w:rsidRDefault="00C458D8" w:rsidP="00C337A4">
            <w:pPr>
              <w:spacing w:line="276" w:lineRule="auto"/>
              <w:rPr>
                <w:snapToGrid w:val="0"/>
                <w:spacing w:val="-4"/>
                <w:sz w:val="18"/>
                <w:szCs w:val="18"/>
                <w:lang w:val="uk-UA"/>
              </w:rPr>
            </w:pPr>
            <w:r w:rsidRPr="00B423F3">
              <w:rPr>
                <w:snapToGrid w:val="0"/>
                <w:spacing w:val="-4"/>
                <w:sz w:val="18"/>
                <w:szCs w:val="18"/>
                <w:lang w:val="uk-UA"/>
              </w:rPr>
              <w:t>Довгострокові зобов'язання і забезпечення</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57AC6BEA" w14:textId="77777777" w:rsidR="00C458D8" w:rsidRPr="00B423F3" w:rsidRDefault="00C458D8" w:rsidP="00C337A4">
            <w:pPr>
              <w:spacing w:line="276" w:lineRule="auto"/>
              <w:jc w:val="center"/>
              <w:rPr>
                <w:snapToGrid w:val="0"/>
                <w:spacing w:val="-4"/>
                <w:sz w:val="18"/>
                <w:szCs w:val="18"/>
                <w:lang w:val="uk-UA" w:eastAsia="uk-UA"/>
              </w:rPr>
            </w:pPr>
            <w:r w:rsidRPr="00B423F3">
              <w:rPr>
                <w:sz w:val="18"/>
                <w:szCs w:val="18"/>
                <w:lang w:val="uk-UA"/>
              </w:rPr>
              <w:t>51406,7</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0CB4E041" w14:textId="77777777" w:rsidR="00C458D8" w:rsidRPr="00B423F3" w:rsidRDefault="00C458D8" w:rsidP="00C337A4">
            <w:pPr>
              <w:spacing w:line="276" w:lineRule="auto"/>
              <w:jc w:val="center"/>
              <w:rPr>
                <w:snapToGrid w:val="0"/>
                <w:spacing w:val="-4"/>
                <w:sz w:val="18"/>
                <w:szCs w:val="18"/>
                <w:lang w:val="uk-UA"/>
              </w:rPr>
            </w:pPr>
            <w:r w:rsidRPr="00B423F3">
              <w:rPr>
                <w:sz w:val="18"/>
                <w:szCs w:val="18"/>
                <w:lang w:val="uk-UA"/>
              </w:rPr>
              <w:t>51406,7</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120BD4D7" w14:textId="77777777" w:rsidR="00C458D8" w:rsidRPr="00B423F3" w:rsidRDefault="00C458D8" w:rsidP="00C337A4">
            <w:pPr>
              <w:spacing w:line="276" w:lineRule="auto"/>
              <w:jc w:val="center"/>
              <w:rPr>
                <w:snapToGrid w:val="0"/>
                <w:spacing w:val="-4"/>
                <w:sz w:val="18"/>
                <w:szCs w:val="18"/>
                <w:lang w:val="uk-UA" w:eastAsia="en-US"/>
              </w:rPr>
            </w:pPr>
            <w:r w:rsidRPr="00B423F3">
              <w:rPr>
                <w:sz w:val="18"/>
                <w:szCs w:val="18"/>
                <w:lang w:val="uk-UA"/>
              </w:rPr>
              <w:t>52723,4</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6AF0EA8F" w14:textId="77777777" w:rsidR="00C458D8" w:rsidRPr="00B423F3" w:rsidRDefault="00C458D8" w:rsidP="00C337A4">
            <w:pPr>
              <w:spacing w:line="276" w:lineRule="auto"/>
              <w:jc w:val="center"/>
              <w:rPr>
                <w:snapToGrid w:val="0"/>
                <w:spacing w:val="-4"/>
                <w:sz w:val="18"/>
                <w:szCs w:val="18"/>
                <w:lang w:val="uk-UA"/>
              </w:rPr>
            </w:pPr>
            <w:r w:rsidRPr="00B423F3">
              <w:rPr>
                <w:sz w:val="18"/>
                <w:szCs w:val="18"/>
                <w:lang w:val="uk-UA"/>
              </w:rPr>
              <w:t>51783</w:t>
            </w:r>
          </w:p>
        </w:tc>
      </w:tr>
      <w:tr w:rsidR="00C458D8" w:rsidRPr="00B423F3" w14:paraId="4B077118" w14:textId="77777777" w:rsidTr="00C337A4">
        <w:tc>
          <w:tcPr>
            <w:tcW w:w="203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14:paraId="7A9EF342" w14:textId="77777777" w:rsidR="00C458D8" w:rsidRPr="00B423F3" w:rsidRDefault="00C458D8" w:rsidP="00C337A4">
            <w:pPr>
              <w:spacing w:line="276" w:lineRule="auto"/>
              <w:rPr>
                <w:snapToGrid w:val="0"/>
                <w:spacing w:val="-4"/>
                <w:sz w:val="18"/>
                <w:szCs w:val="18"/>
                <w:lang w:val="uk-UA"/>
              </w:rPr>
            </w:pPr>
            <w:r w:rsidRPr="00B423F3">
              <w:rPr>
                <w:snapToGrid w:val="0"/>
                <w:spacing w:val="-4"/>
                <w:sz w:val="18"/>
                <w:szCs w:val="18"/>
                <w:lang w:val="uk-UA"/>
              </w:rPr>
              <w:t>Поточні зобов'язання і забезпечення</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3EE733CC" w14:textId="77777777" w:rsidR="00C458D8" w:rsidRPr="00B423F3" w:rsidRDefault="00C458D8" w:rsidP="00C337A4">
            <w:pPr>
              <w:spacing w:line="276" w:lineRule="auto"/>
              <w:jc w:val="center"/>
              <w:rPr>
                <w:snapToGrid w:val="0"/>
                <w:spacing w:val="-4"/>
                <w:sz w:val="18"/>
                <w:szCs w:val="18"/>
                <w:lang w:val="uk-UA" w:eastAsia="uk-UA"/>
              </w:rPr>
            </w:pPr>
            <w:r w:rsidRPr="00B423F3">
              <w:rPr>
                <w:sz w:val="18"/>
                <w:szCs w:val="18"/>
                <w:lang w:val="uk-UA"/>
              </w:rPr>
              <w:t>83272,6</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46BAE6A9" w14:textId="77777777" w:rsidR="00C458D8" w:rsidRPr="00B423F3" w:rsidRDefault="00C458D8" w:rsidP="00C337A4">
            <w:pPr>
              <w:spacing w:line="276" w:lineRule="auto"/>
              <w:jc w:val="center"/>
              <w:rPr>
                <w:snapToGrid w:val="0"/>
                <w:spacing w:val="-4"/>
                <w:sz w:val="18"/>
                <w:szCs w:val="18"/>
                <w:lang w:val="uk-UA"/>
              </w:rPr>
            </w:pPr>
            <w:r w:rsidRPr="00B423F3">
              <w:rPr>
                <w:sz w:val="18"/>
                <w:szCs w:val="18"/>
                <w:lang w:val="uk-UA"/>
              </w:rPr>
              <w:t>78963,2</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0B2FBB2A" w14:textId="77777777" w:rsidR="00C458D8" w:rsidRPr="00B423F3" w:rsidRDefault="00C458D8" w:rsidP="00C337A4">
            <w:pPr>
              <w:spacing w:line="276" w:lineRule="auto"/>
              <w:jc w:val="center"/>
              <w:rPr>
                <w:snapToGrid w:val="0"/>
                <w:spacing w:val="-4"/>
                <w:sz w:val="18"/>
                <w:szCs w:val="18"/>
                <w:lang w:val="uk-UA" w:eastAsia="en-US"/>
              </w:rPr>
            </w:pPr>
            <w:r w:rsidRPr="00B423F3">
              <w:rPr>
                <w:sz w:val="18"/>
                <w:szCs w:val="18"/>
                <w:lang w:val="uk-UA"/>
              </w:rPr>
              <w:t>63022,1</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412BDE99" w14:textId="77777777" w:rsidR="00C458D8" w:rsidRPr="00B423F3" w:rsidRDefault="00C458D8" w:rsidP="00C337A4">
            <w:pPr>
              <w:spacing w:line="276" w:lineRule="auto"/>
              <w:jc w:val="center"/>
              <w:rPr>
                <w:snapToGrid w:val="0"/>
                <w:spacing w:val="-4"/>
                <w:sz w:val="18"/>
                <w:szCs w:val="18"/>
                <w:lang w:val="uk-UA"/>
              </w:rPr>
            </w:pPr>
            <w:r w:rsidRPr="00B423F3">
              <w:rPr>
                <w:sz w:val="18"/>
                <w:szCs w:val="18"/>
                <w:lang w:val="uk-UA"/>
              </w:rPr>
              <w:t>44807,9</w:t>
            </w:r>
          </w:p>
        </w:tc>
      </w:tr>
      <w:tr w:rsidR="00C458D8" w:rsidRPr="00B423F3" w14:paraId="07279F83" w14:textId="77777777" w:rsidTr="00C337A4">
        <w:tc>
          <w:tcPr>
            <w:tcW w:w="203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14:paraId="778A7391" w14:textId="77777777" w:rsidR="00C458D8" w:rsidRPr="00B423F3" w:rsidRDefault="00C458D8" w:rsidP="00C337A4">
            <w:pPr>
              <w:spacing w:line="276" w:lineRule="auto"/>
              <w:rPr>
                <w:snapToGrid w:val="0"/>
                <w:spacing w:val="-4"/>
                <w:sz w:val="18"/>
                <w:szCs w:val="18"/>
                <w:lang w:val="uk-UA"/>
              </w:rPr>
            </w:pPr>
            <w:r w:rsidRPr="00B423F3">
              <w:rPr>
                <w:snapToGrid w:val="0"/>
                <w:spacing w:val="-4"/>
                <w:sz w:val="18"/>
                <w:szCs w:val="18"/>
                <w:lang w:val="uk-UA"/>
              </w:rPr>
              <w:t xml:space="preserve">Чистий фінансовий результат: прибуток (збиток) </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15807751" w14:textId="77777777" w:rsidR="00C458D8" w:rsidRPr="00B423F3" w:rsidRDefault="00C458D8" w:rsidP="00C337A4">
            <w:pPr>
              <w:spacing w:line="276" w:lineRule="auto"/>
              <w:jc w:val="center"/>
              <w:rPr>
                <w:snapToGrid w:val="0"/>
                <w:spacing w:val="-4"/>
                <w:sz w:val="18"/>
                <w:szCs w:val="18"/>
                <w:lang w:val="uk-UA" w:eastAsia="uk-UA"/>
              </w:rPr>
            </w:pPr>
            <w:r w:rsidRPr="00B423F3">
              <w:rPr>
                <w:sz w:val="18"/>
                <w:szCs w:val="18"/>
                <w:lang w:val="uk-UA"/>
              </w:rPr>
              <w:t>4722,00</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7C6E18CB" w14:textId="77777777" w:rsidR="00C458D8" w:rsidRPr="00B423F3" w:rsidRDefault="00C458D8" w:rsidP="00C337A4">
            <w:pPr>
              <w:spacing w:line="276" w:lineRule="auto"/>
              <w:jc w:val="center"/>
              <w:rPr>
                <w:snapToGrid w:val="0"/>
                <w:spacing w:val="-4"/>
                <w:sz w:val="18"/>
                <w:szCs w:val="18"/>
                <w:lang w:val="uk-UA"/>
              </w:rPr>
            </w:pPr>
            <w:r w:rsidRPr="00B423F3">
              <w:rPr>
                <w:sz w:val="18"/>
                <w:szCs w:val="18"/>
                <w:lang w:val="uk-UA"/>
              </w:rPr>
              <w:t>-4513</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26BA10B2" w14:textId="77777777" w:rsidR="00C458D8" w:rsidRPr="00B423F3" w:rsidRDefault="00C458D8" w:rsidP="00C337A4">
            <w:pPr>
              <w:spacing w:line="276" w:lineRule="auto"/>
              <w:jc w:val="center"/>
              <w:rPr>
                <w:snapToGrid w:val="0"/>
                <w:spacing w:val="-4"/>
                <w:sz w:val="18"/>
                <w:szCs w:val="18"/>
                <w:lang w:val="uk-UA" w:eastAsia="en-US"/>
              </w:rPr>
            </w:pPr>
            <w:r w:rsidRPr="00B423F3">
              <w:rPr>
                <w:sz w:val="18"/>
                <w:szCs w:val="18"/>
                <w:lang w:val="uk-UA"/>
              </w:rPr>
              <w:t>-12921</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4B1F3456" w14:textId="77777777" w:rsidR="00C458D8" w:rsidRPr="00B423F3" w:rsidRDefault="00C458D8" w:rsidP="00C337A4">
            <w:pPr>
              <w:spacing w:line="276" w:lineRule="auto"/>
              <w:jc w:val="center"/>
              <w:rPr>
                <w:snapToGrid w:val="0"/>
                <w:spacing w:val="-4"/>
                <w:sz w:val="18"/>
                <w:szCs w:val="18"/>
                <w:lang w:val="uk-UA"/>
              </w:rPr>
            </w:pPr>
            <w:r w:rsidRPr="00B423F3">
              <w:rPr>
                <w:sz w:val="18"/>
                <w:szCs w:val="18"/>
                <w:lang w:val="uk-UA"/>
              </w:rPr>
              <w:t>-3226,5</w:t>
            </w:r>
          </w:p>
        </w:tc>
      </w:tr>
      <w:tr w:rsidR="00C458D8" w:rsidRPr="00B423F3" w14:paraId="64CDCFCB" w14:textId="77777777" w:rsidTr="00C337A4">
        <w:tc>
          <w:tcPr>
            <w:tcW w:w="203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14:paraId="161F1705" w14:textId="77777777" w:rsidR="00C458D8" w:rsidRPr="00B423F3" w:rsidRDefault="00C458D8" w:rsidP="00C337A4">
            <w:pPr>
              <w:spacing w:line="276" w:lineRule="auto"/>
              <w:rPr>
                <w:snapToGrid w:val="0"/>
                <w:spacing w:val="-4"/>
                <w:sz w:val="18"/>
                <w:szCs w:val="18"/>
                <w:lang w:val="uk-UA"/>
              </w:rPr>
            </w:pPr>
            <w:r w:rsidRPr="00B423F3">
              <w:rPr>
                <w:snapToGrid w:val="0"/>
                <w:spacing w:val="-4"/>
                <w:sz w:val="18"/>
                <w:szCs w:val="18"/>
                <w:lang w:val="uk-UA"/>
              </w:rPr>
              <w:t>Середньорічна кількість акцій (шт.)</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41C2D7A9" w14:textId="77777777" w:rsidR="00C458D8" w:rsidRPr="00B423F3" w:rsidRDefault="00C458D8" w:rsidP="00C337A4">
            <w:pPr>
              <w:spacing w:line="276" w:lineRule="auto"/>
              <w:jc w:val="center"/>
              <w:rPr>
                <w:snapToGrid w:val="0"/>
                <w:spacing w:val="-4"/>
                <w:sz w:val="18"/>
                <w:szCs w:val="18"/>
                <w:lang w:val="uk-UA" w:eastAsia="uk-UA"/>
              </w:rPr>
            </w:pPr>
            <w:r w:rsidRPr="00B423F3">
              <w:rPr>
                <w:sz w:val="18"/>
                <w:szCs w:val="18"/>
                <w:lang w:val="uk-UA"/>
              </w:rPr>
              <w:t>33 600 000</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6AD834C0" w14:textId="77777777" w:rsidR="00C458D8" w:rsidRPr="00B423F3" w:rsidRDefault="00C458D8" w:rsidP="00C337A4">
            <w:pPr>
              <w:spacing w:line="276" w:lineRule="auto"/>
              <w:jc w:val="center"/>
              <w:rPr>
                <w:snapToGrid w:val="0"/>
                <w:spacing w:val="-4"/>
                <w:sz w:val="18"/>
                <w:szCs w:val="18"/>
                <w:lang w:val="uk-UA"/>
              </w:rPr>
            </w:pPr>
            <w:r w:rsidRPr="00B423F3">
              <w:rPr>
                <w:sz w:val="18"/>
                <w:szCs w:val="18"/>
                <w:lang w:val="uk-UA"/>
              </w:rPr>
              <w:t>33 600 000</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036C9919" w14:textId="77777777" w:rsidR="00C458D8" w:rsidRPr="00B423F3" w:rsidRDefault="00C458D8" w:rsidP="00C337A4">
            <w:pPr>
              <w:spacing w:line="276" w:lineRule="auto"/>
              <w:jc w:val="center"/>
              <w:rPr>
                <w:snapToGrid w:val="0"/>
                <w:spacing w:val="-4"/>
                <w:sz w:val="18"/>
                <w:szCs w:val="18"/>
                <w:lang w:val="uk-UA" w:eastAsia="en-US"/>
              </w:rPr>
            </w:pPr>
            <w:r w:rsidRPr="00B423F3">
              <w:rPr>
                <w:sz w:val="18"/>
                <w:szCs w:val="18"/>
                <w:lang w:val="uk-UA"/>
              </w:rPr>
              <w:t>33 600 000</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783A048F" w14:textId="77777777" w:rsidR="00C458D8" w:rsidRPr="00B423F3" w:rsidRDefault="00C458D8" w:rsidP="00C337A4">
            <w:pPr>
              <w:spacing w:line="276" w:lineRule="auto"/>
              <w:jc w:val="center"/>
              <w:rPr>
                <w:snapToGrid w:val="0"/>
                <w:spacing w:val="-4"/>
                <w:sz w:val="18"/>
                <w:szCs w:val="18"/>
                <w:lang w:val="uk-UA"/>
              </w:rPr>
            </w:pPr>
            <w:r w:rsidRPr="00B423F3">
              <w:rPr>
                <w:sz w:val="18"/>
                <w:szCs w:val="18"/>
                <w:lang w:val="uk-UA"/>
              </w:rPr>
              <w:t>33 600 000</w:t>
            </w:r>
          </w:p>
        </w:tc>
      </w:tr>
      <w:tr w:rsidR="00C458D8" w:rsidRPr="00B423F3" w14:paraId="1227D7EB" w14:textId="77777777" w:rsidTr="00C337A4">
        <w:tc>
          <w:tcPr>
            <w:tcW w:w="203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14:paraId="46A983AD" w14:textId="77777777" w:rsidR="00C458D8" w:rsidRPr="00B423F3" w:rsidRDefault="00C458D8" w:rsidP="00C337A4">
            <w:pPr>
              <w:spacing w:line="276" w:lineRule="auto"/>
              <w:rPr>
                <w:snapToGrid w:val="0"/>
                <w:spacing w:val="-4"/>
                <w:sz w:val="18"/>
                <w:szCs w:val="18"/>
                <w:lang w:val="uk-UA"/>
              </w:rPr>
            </w:pPr>
            <w:r w:rsidRPr="00B423F3">
              <w:rPr>
                <w:snapToGrid w:val="0"/>
                <w:spacing w:val="-4"/>
                <w:sz w:val="18"/>
                <w:szCs w:val="18"/>
                <w:lang w:val="uk-UA"/>
              </w:rPr>
              <w:t>Чистий прибуток (збиток) на одну просту акцію (грн.)</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702D5105" w14:textId="77777777" w:rsidR="00C458D8" w:rsidRPr="00B423F3" w:rsidRDefault="00C458D8" w:rsidP="00C337A4">
            <w:pPr>
              <w:spacing w:line="276" w:lineRule="auto"/>
              <w:jc w:val="center"/>
              <w:rPr>
                <w:snapToGrid w:val="0"/>
                <w:spacing w:val="-4"/>
                <w:sz w:val="18"/>
                <w:szCs w:val="18"/>
                <w:lang w:val="uk-UA" w:eastAsia="uk-UA"/>
              </w:rPr>
            </w:pPr>
            <w:r w:rsidRPr="00B423F3">
              <w:rPr>
                <w:sz w:val="18"/>
                <w:szCs w:val="18"/>
                <w:lang w:val="uk-UA"/>
              </w:rPr>
              <w:t>0,14</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158A3078" w14:textId="77777777" w:rsidR="00C458D8" w:rsidRPr="00B423F3" w:rsidRDefault="00C458D8" w:rsidP="00C337A4">
            <w:pPr>
              <w:spacing w:line="276" w:lineRule="auto"/>
              <w:jc w:val="center"/>
              <w:rPr>
                <w:snapToGrid w:val="0"/>
                <w:spacing w:val="-4"/>
                <w:sz w:val="18"/>
                <w:szCs w:val="18"/>
                <w:lang w:val="uk-UA"/>
              </w:rPr>
            </w:pPr>
            <w:r w:rsidRPr="00B423F3">
              <w:rPr>
                <w:sz w:val="18"/>
                <w:szCs w:val="18"/>
                <w:lang w:val="uk-UA"/>
              </w:rPr>
              <w:t>-0,13</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7172249D" w14:textId="77777777" w:rsidR="00C458D8" w:rsidRPr="00B423F3" w:rsidRDefault="00C458D8" w:rsidP="00C337A4">
            <w:pPr>
              <w:spacing w:line="276" w:lineRule="auto"/>
              <w:jc w:val="center"/>
              <w:rPr>
                <w:snapToGrid w:val="0"/>
                <w:spacing w:val="-4"/>
                <w:sz w:val="18"/>
                <w:szCs w:val="18"/>
                <w:lang w:val="uk-UA" w:eastAsia="en-US"/>
              </w:rPr>
            </w:pPr>
            <w:r w:rsidRPr="00B423F3">
              <w:rPr>
                <w:sz w:val="18"/>
                <w:szCs w:val="18"/>
                <w:lang w:val="uk-UA"/>
              </w:rPr>
              <w:t>-0,38</w:t>
            </w:r>
          </w:p>
        </w:tc>
        <w:tc>
          <w:tcPr>
            <w:tcW w:w="741" w:type="pct"/>
            <w:tcBorders>
              <w:top w:val="nil"/>
              <w:left w:val="nil"/>
              <w:bottom w:val="single" w:sz="8" w:space="0" w:color="auto"/>
              <w:right w:val="single" w:sz="8" w:space="0" w:color="auto"/>
            </w:tcBorders>
            <w:tcMar>
              <w:top w:w="0" w:type="dxa"/>
              <w:left w:w="30" w:type="dxa"/>
              <w:bottom w:w="0" w:type="dxa"/>
              <w:right w:w="30" w:type="dxa"/>
            </w:tcMar>
            <w:hideMark/>
          </w:tcPr>
          <w:p w14:paraId="42F37DA4" w14:textId="77777777" w:rsidR="00C458D8" w:rsidRPr="00B423F3" w:rsidRDefault="00C458D8" w:rsidP="00C337A4">
            <w:pPr>
              <w:spacing w:line="276" w:lineRule="auto"/>
              <w:jc w:val="center"/>
              <w:rPr>
                <w:snapToGrid w:val="0"/>
                <w:spacing w:val="-4"/>
                <w:sz w:val="18"/>
                <w:szCs w:val="18"/>
                <w:lang w:val="uk-UA"/>
              </w:rPr>
            </w:pPr>
            <w:r w:rsidRPr="00B423F3">
              <w:rPr>
                <w:sz w:val="18"/>
                <w:szCs w:val="18"/>
                <w:lang w:val="uk-UA"/>
              </w:rPr>
              <w:t>-0,01</w:t>
            </w:r>
          </w:p>
        </w:tc>
      </w:tr>
    </w:tbl>
    <w:p w14:paraId="1D9315F5" w14:textId="77777777" w:rsidR="00C458D8" w:rsidRPr="00B423F3" w:rsidRDefault="00C458D8" w:rsidP="00C458D8">
      <w:pPr>
        <w:ind w:right="-1"/>
        <w:jc w:val="both"/>
        <w:rPr>
          <w:lang w:val="uk-UA"/>
        </w:rPr>
      </w:pPr>
    </w:p>
    <w:p w14:paraId="2EBE2BB3" w14:textId="77777777" w:rsidR="00C458D8" w:rsidRPr="00B423F3" w:rsidRDefault="00C458D8" w:rsidP="00C458D8">
      <w:pPr>
        <w:ind w:right="-1"/>
        <w:jc w:val="both"/>
        <w:rPr>
          <w:lang w:val="uk-UA"/>
        </w:rPr>
      </w:pPr>
    </w:p>
    <w:p w14:paraId="509F47BF" w14:textId="77777777" w:rsidR="00C458D8" w:rsidRPr="00B423F3" w:rsidRDefault="00C458D8" w:rsidP="00C458D8">
      <w:pPr>
        <w:ind w:right="-1"/>
        <w:jc w:val="both"/>
        <w:rPr>
          <w:lang w:val="uk-UA"/>
        </w:rPr>
      </w:pPr>
      <w:r w:rsidRPr="00B423F3">
        <w:rPr>
          <w:lang w:val="uk-UA"/>
        </w:rPr>
        <w:t>НАГЛЯДОВА РАДА</w:t>
      </w:r>
    </w:p>
    <w:p w14:paraId="1EE05ACF" w14:textId="77777777" w:rsidR="009674D6" w:rsidRDefault="009674D6"/>
    <w:sectPr w:rsidR="009674D6" w:rsidSect="0010698F">
      <w:footerReference w:type="even" r:id="rId13"/>
      <w:footerReference w:type="default" r:id="rId14"/>
      <w:pgSz w:w="11909" w:h="16834"/>
      <w:pgMar w:top="426" w:right="427" w:bottom="568" w:left="1134" w:header="708" w:footer="205"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8770E" w14:textId="77777777" w:rsidR="00000000" w:rsidRDefault="0094561C">
      <w:r>
        <w:separator/>
      </w:r>
    </w:p>
  </w:endnote>
  <w:endnote w:type="continuationSeparator" w:id="0">
    <w:p w14:paraId="2C939AE4" w14:textId="77777777" w:rsidR="00000000" w:rsidRDefault="00945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Kudriashov">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3C70" w14:textId="77777777" w:rsidR="00C94E92" w:rsidRDefault="00C458D8" w:rsidP="00B16D4A">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7D6B4430" w14:textId="77777777" w:rsidR="00C94E92" w:rsidRDefault="0094561C" w:rsidP="00B16D4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94BB8" w14:textId="77777777" w:rsidR="00C94E92" w:rsidRDefault="0094561C" w:rsidP="00B16D4A">
    <w:pPr>
      <w:pStyle w:val="a5"/>
      <w:framePr w:wrap="around" w:vAnchor="text" w:hAnchor="margin" w:xAlign="right" w:y="1"/>
      <w:rPr>
        <w:rStyle w:val="a7"/>
      </w:rPr>
    </w:pPr>
  </w:p>
  <w:p w14:paraId="5D7AB98B" w14:textId="77777777" w:rsidR="00C94E92" w:rsidRPr="0010698F" w:rsidRDefault="0094561C" w:rsidP="0010698F">
    <w:pPr>
      <w:pStyle w:val="a5"/>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E0F05" w14:textId="77777777" w:rsidR="00000000" w:rsidRDefault="0094561C">
      <w:r>
        <w:separator/>
      </w:r>
    </w:p>
  </w:footnote>
  <w:footnote w:type="continuationSeparator" w:id="0">
    <w:p w14:paraId="2EE7386E" w14:textId="77777777" w:rsidR="00000000" w:rsidRDefault="009456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DF10B9"/>
    <w:multiLevelType w:val="multilevel"/>
    <w:tmpl w:val="8F149386"/>
    <w:lvl w:ilvl="0">
      <w:start w:val="1"/>
      <w:numFmt w:val="decimal"/>
      <w:suff w:val="space"/>
      <w:lvlText w:val="%1."/>
      <w:lvlJc w:val="left"/>
      <w:pPr>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 w15:restartNumberingAfterBreak="0">
    <w:nsid w:val="793964EC"/>
    <w:multiLevelType w:val="hybridMultilevel"/>
    <w:tmpl w:val="50482D9C"/>
    <w:lvl w:ilvl="0" w:tplc="F6EC5FBE">
      <w:start w:val="1"/>
      <w:numFmt w:val="decimal"/>
      <w:suff w:val="space"/>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101"/>
    <w:rsid w:val="00080101"/>
    <w:rsid w:val="0094561C"/>
    <w:rsid w:val="009674D6"/>
    <w:rsid w:val="00B5198B"/>
    <w:rsid w:val="00BB1BEC"/>
    <w:rsid w:val="00C458D8"/>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30B9E"/>
  <w15:chartTrackingRefBased/>
  <w15:docId w15:val="{74580DD8-AD67-431D-ACDA-222607537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58D8"/>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458D8"/>
    <w:pPr>
      <w:spacing w:after="120"/>
    </w:pPr>
  </w:style>
  <w:style w:type="character" w:customStyle="1" w:styleId="a4">
    <w:name w:val="Основний текст Знак"/>
    <w:basedOn w:val="a0"/>
    <w:link w:val="a3"/>
    <w:rsid w:val="00C458D8"/>
    <w:rPr>
      <w:rFonts w:ascii="Times New Roman" w:eastAsia="Times New Roman" w:hAnsi="Times New Roman" w:cs="Times New Roman"/>
      <w:sz w:val="20"/>
      <w:szCs w:val="20"/>
      <w:lang w:val="ru-RU" w:eastAsia="ru-RU"/>
    </w:rPr>
  </w:style>
  <w:style w:type="paragraph" w:styleId="a5">
    <w:name w:val="footer"/>
    <w:basedOn w:val="a"/>
    <w:link w:val="a6"/>
    <w:rsid w:val="00C458D8"/>
    <w:pPr>
      <w:tabs>
        <w:tab w:val="center" w:pos="4677"/>
        <w:tab w:val="right" w:pos="9355"/>
      </w:tabs>
    </w:pPr>
  </w:style>
  <w:style w:type="character" w:customStyle="1" w:styleId="a6">
    <w:name w:val="Нижній колонтитул Знак"/>
    <w:basedOn w:val="a0"/>
    <w:link w:val="a5"/>
    <w:rsid w:val="00C458D8"/>
    <w:rPr>
      <w:rFonts w:ascii="Times New Roman" w:eastAsia="Times New Roman" w:hAnsi="Times New Roman" w:cs="Times New Roman"/>
      <w:sz w:val="20"/>
      <w:szCs w:val="20"/>
      <w:lang w:val="ru-RU" w:eastAsia="ru-RU"/>
    </w:rPr>
  </w:style>
  <w:style w:type="character" w:styleId="a7">
    <w:name w:val="page number"/>
    <w:basedOn w:val="a0"/>
    <w:rsid w:val="00C458D8"/>
  </w:style>
  <w:style w:type="paragraph" w:styleId="a8">
    <w:name w:val="List Paragraph"/>
    <w:basedOn w:val="a"/>
    <w:uiPriority w:val="34"/>
    <w:qFormat/>
    <w:rsid w:val="00C458D8"/>
    <w:pPr>
      <w:widowControl/>
      <w:autoSpaceDE/>
      <w:autoSpaceDN/>
      <w:adjustRightInd/>
      <w:ind w:left="720"/>
      <w:contextualSpacing/>
    </w:pPr>
    <w:rPr>
      <w:sz w:val="24"/>
      <w:szCs w:val="24"/>
    </w:rPr>
  </w:style>
  <w:style w:type="character" w:styleId="a9">
    <w:name w:val="Hyperlink"/>
    <w:uiPriority w:val="99"/>
    <w:unhideWhenUsed/>
    <w:rsid w:val="00C458D8"/>
    <w:rPr>
      <w:color w:val="0000FF"/>
      <w:u w:val="single"/>
    </w:rPr>
  </w:style>
  <w:style w:type="paragraph" w:customStyle="1" w:styleId="1">
    <w:name w:val="Обычный1"/>
    <w:rsid w:val="00C458D8"/>
    <w:pPr>
      <w:snapToGrid w:val="0"/>
      <w:spacing w:after="0" w:line="240" w:lineRule="auto"/>
      <w:ind w:firstLine="567"/>
      <w:jc w:val="both"/>
    </w:pPr>
    <w:rPr>
      <w:rFonts w:ascii="Kudriashov" w:eastAsia="Times New Roman" w:hAnsi="Kudriashov" w:cs="Times New Roman"/>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stz.zvitat.com.ua/"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kstz.zvitat.com.ua/" TargetMode="External"/><Relationship Id="rId12" Type="http://schemas.openxmlformats.org/officeDocument/2006/relationships/hyperlink" Target="mailto:v.Iopotko@avtek.u&#107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Iopotko@avtek.u&#107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v.Iopotko@avtek.u&#1072;" TargetMode="External"/><Relationship Id="rId4" Type="http://schemas.openxmlformats.org/officeDocument/2006/relationships/webSettings" Target="webSettings.xml"/><Relationship Id="rId9" Type="http://schemas.openxmlformats.org/officeDocument/2006/relationships/hyperlink" Target="https://kstz.zvitat.com.ua/"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16184</Words>
  <Characters>9225</Characters>
  <Application>Microsoft Office Word</Application>
  <DocSecurity>0</DocSecurity>
  <Lines>76</Lines>
  <Paragraphs>50</Paragraphs>
  <ScaleCrop>false</ScaleCrop>
  <Company/>
  <LinksUpToDate>false</LinksUpToDate>
  <CharactersWithSpaces>25359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Данилов Михаил Владимирович</dc:creator>
  <cp:keywords/>
  <dc:description/>
  <cp:lastModifiedBy>Данилов Михаил Владимирович</cp:lastModifiedBy>
  <cp:revision>3</cp:revision>
  <dcterms:created xsi:type="dcterms:W3CDTF">2023-11-14T13:38:00Z</dcterms:created>
  <dcterms:modified xsi:type="dcterms:W3CDTF">2023-11-14T13:40:00Z</dcterms:modified>
</cp:coreProperties>
</file>